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71B4" w:rsidRPr="00C4517F" w:rsidRDefault="004F71B4" w:rsidP="00FA16A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tabs>
          <w:tab w:val="left" w:pos="6731"/>
        </w:tabs>
        <w:spacing w:after="0" w:line="240" w:lineRule="auto"/>
        <w:rPr>
          <w:rFonts w:eastAsia="Times New Roman" w:cs="Arial"/>
          <w:sz w:val="24"/>
          <w:szCs w:val="24"/>
          <w:lang w:val="en-US" w:eastAsia="el-GR"/>
        </w:rPr>
      </w:pPr>
      <w:r w:rsidRPr="004F71B4">
        <w:rPr>
          <w:rFonts w:eastAsia="Times New Roman" w:cs="Arial"/>
          <w:sz w:val="24"/>
          <w:szCs w:val="24"/>
          <w:lang w:eastAsia="el-GR"/>
        </w:rPr>
        <w:t xml:space="preserve"> Ενότ</w:t>
      </w:r>
      <w:r w:rsidR="004F4E90">
        <w:rPr>
          <w:rFonts w:eastAsia="Times New Roman" w:cs="Arial"/>
          <w:sz w:val="24"/>
          <w:szCs w:val="24"/>
          <w:lang w:eastAsia="el-GR"/>
        </w:rPr>
        <w:t>ητα : Αναλογίες–</w:t>
      </w:r>
      <w:r>
        <w:rPr>
          <w:rFonts w:eastAsia="Times New Roman" w:cs="Arial"/>
          <w:sz w:val="24"/>
          <w:szCs w:val="24"/>
          <w:lang w:eastAsia="el-GR"/>
        </w:rPr>
        <w:t>Ποσοστά</w:t>
      </w:r>
      <w:r w:rsidRPr="004F71B4">
        <w:rPr>
          <w:rFonts w:eastAsia="Times New Roman" w:cs="Arial"/>
          <w:sz w:val="24"/>
          <w:szCs w:val="24"/>
          <w:lang w:eastAsia="el-GR"/>
        </w:rPr>
        <w:t xml:space="preserve"> </w:t>
      </w:r>
      <w:r w:rsidR="00C4517F">
        <w:rPr>
          <w:rFonts w:eastAsia="Times New Roman" w:cs="Arial"/>
          <w:sz w:val="24"/>
          <w:szCs w:val="24"/>
          <w:lang w:eastAsia="el-GR"/>
        </w:rPr>
        <w:t xml:space="preserve"> </w:t>
      </w:r>
    </w:p>
    <w:p w:rsidR="004F71B4" w:rsidRPr="004F71B4" w:rsidRDefault="004F71B4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04"/>
        <w:gridCol w:w="2205"/>
        <w:gridCol w:w="2204"/>
        <w:gridCol w:w="2205"/>
        <w:gridCol w:w="2205"/>
      </w:tblGrid>
      <w:tr w:rsidR="004F71B4" w:rsidRPr="004F71B4" w:rsidTr="00660BF9">
        <w:tc>
          <w:tcPr>
            <w:tcW w:w="11023" w:type="dxa"/>
            <w:gridSpan w:val="5"/>
          </w:tcPr>
          <w:p w:rsidR="004F71B4" w:rsidRPr="00660BF9" w:rsidRDefault="00660BF9" w:rsidP="00660BF9">
            <w:pPr>
              <w:rPr>
                <w:rFonts w:eastAsia="Times New Roman" w:cs="Times New Roman"/>
                <w:sz w:val="24"/>
                <w:szCs w:val="24"/>
                <w:lang w:eastAsia="el-GR"/>
              </w:rPr>
            </w:pPr>
            <w:r w:rsidRPr="00660BF9">
              <w:rPr>
                <w:rFonts w:eastAsia="Times New Roman" w:cs="Times New Roman"/>
                <w:b/>
                <w:noProof/>
                <w:sz w:val="24"/>
                <w:szCs w:val="24"/>
                <w:lang w:eastAsia="el-GR"/>
              </w:rPr>
              <w:t>1.</w:t>
            </w:r>
            <w:r>
              <w:rPr>
                <w:rFonts w:eastAsia="Times New Roman" w:cs="Times New Roman"/>
                <w:noProof/>
                <w:sz w:val="24"/>
                <w:szCs w:val="24"/>
                <w:lang w:eastAsia="el-GR"/>
              </w:rPr>
              <w:t xml:space="preserve"> </w:t>
            </w:r>
            <w:r w:rsidR="004F71B4" w:rsidRPr="00660BF9">
              <w:rPr>
                <w:rFonts w:eastAsia="Times New Roman" w:cs="Times New Roman"/>
                <w:noProof/>
                <w:sz w:val="24"/>
                <w:szCs w:val="24"/>
                <w:lang w:eastAsia="el-GR"/>
              </w:rPr>
              <w:t xml:space="preserve">Αν ισχύει η αναλογία  </w:t>
            </w:r>
            <w:r w:rsidR="004F71B4" w:rsidRPr="004F71B4">
              <w:rPr>
                <w:noProof/>
                <w:position w:val="-26"/>
                <w:lang w:val="en-AU" w:eastAsia="el-GR"/>
              </w:rPr>
              <w:object w:dxaOrig="720" w:dyaOrig="74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6pt;height:36.75pt" o:ole="" fillcolor="window">
                  <v:imagedata r:id="rId8" o:title=""/>
                </v:shape>
                <o:OLEObject Type="Embed" ProgID="Equation.DSMT4" ShapeID="_x0000_i1025" DrawAspect="Content" ObjectID="_1615744782" r:id="rId9"/>
              </w:object>
            </w:r>
            <w:r w:rsidR="004F71B4" w:rsidRPr="00660BF9">
              <w:rPr>
                <w:rFonts w:eastAsia="Times New Roman" w:cs="Times New Roman"/>
                <w:noProof/>
                <w:sz w:val="24"/>
                <w:szCs w:val="24"/>
                <w:lang w:eastAsia="el-GR"/>
              </w:rPr>
              <w:t xml:space="preserve">  να συμπληρωθούν  οι ισότητες:</w:t>
            </w:r>
          </w:p>
        </w:tc>
      </w:tr>
      <w:tr w:rsidR="004F71B4" w:rsidTr="00660BF9">
        <w:tc>
          <w:tcPr>
            <w:tcW w:w="2204" w:type="dxa"/>
            <w:vAlign w:val="center"/>
          </w:tcPr>
          <w:p w:rsidR="004F71B4" w:rsidRDefault="004F71B4" w:rsidP="009A187A">
            <w:r w:rsidRPr="004F71B4">
              <w:rPr>
                <w:rFonts w:ascii="Times New Roman" w:eastAsia="Times New Roman" w:hAnsi="Times New Roman" w:cs="Times New Roman"/>
                <w:noProof/>
                <w:position w:val="-26"/>
                <w:sz w:val="28"/>
                <w:szCs w:val="20"/>
                <w:lang w:val="en-AU" w:eastAsia="el-GR"/>
              </w:rPr>
              <w:object w:dxaOrig="1660" w:dyaOrig="740">
                <v:shape id="_x0000_i1026" type="#_x0000_t75" style="width:83.25pt;height:36.75pt" o:ole="" fillcolor="window">
                  <v:imagedata r:id="rId10" o:title=""/>
                </v:shape>
                <o:OLEObject Type="Embed" ProgID="Equation.DSMT4" ShapeID="_x0000_i1026" DrawAspect="Content" ObjectID="_1615744783" r:id="rId11"/>
              </w:object>
            </w:r>
          </w:p>
        </w:tc>
        <w:tc>
          <w:tcPr>
            <w:tcW w:w="2205" w:type="dxa"/>
            <w:vAlign w:val="center"/>
          </w:tcPr>
          <w:p w:rsidR="004F71B4" w:rsidRDefault="004F71B4" w:rsidP="009A187A">
            <w:r w:rsidRPr="004F71B4">
              <w:rPr>
                <w:rFonts w:ascii="Times New Roman" w:eastAsia="Times New Roman" w:hAnsi="Times New Roman" w:cs="Times New Roman"/>
                <w:noProof/>
                <w:position w:val="-26"/>
                <w:sz w:val="28"/>
                <w:szCs w:val="20"/>
                <w:lang w:val="en-AU" w:eastAsia="el-GR"/>
              </w:rPr>
              <w:object w:dxaOrig="1640" w:dyaOrig="740">
                <v:shape id="_x0000_i1027" type="#_x0000_t75" style="width:81.75pt;height:36.75pt" o:ole="" fillcolor="window">
                  <v:imagedata r:id="rId12" o:title=""/>
                </v:shape>
                <o:OLEObject Type="Embed" ProgID="Equation.DSMT4" ShapeID="_x0000_i1027" DrawAspect="Content" ObjectID="_1615744784" r:id="rId13"/>
              </w:object>
            </w:r>
          </w:p>
        </w:tc>
        <w:tc>
          <w:tcPr>
            <w:tcW w:w="2204" w:type="dxa"/>
            <w:vAlign w:val="center"/>
          </w:tcPr>
          <w:p w:rsidR="004F71B4" w:rsidRDefault="004F71B4" w:rsidP="009A187A">
            <w:r w:rsidRPr="004F71B4">
              <w:rPr>
                <w:rFonts w:ascii="Times New Roman" w:eastAsia="Times New Roman" w:hAnsi="Times New Roman" w:cs="Times New Roman"/>
                <w:noProof/>
                <w:position w:val="-26"/>
                <w:sz w:val="28"/>
                <w:szCs w:val="20"/>
                <w:lang w:val="en-AU" w:eastAsia="el-GR"/>
              </w:rPr>
              <w:object w:dxaOrig="1620" w:dyaOrig="740">
                <v:shape id="_x0000_i1028" type="#_x0000_t75" style="width:81pt;height:36.75pt" o:ole="" fillcolor="window">
                  <v:imagedata r:id="rId14" o:title=""/>
                </v:shape>
                <o:OLEObject Type="Embed" ProgID="Equation.DSMT4" ShapeID="_x0000_i1028" DrawAspect="Content" ObjectID="_1615744785" r:id="rId15"/>
              </w:object>
            </w:r>
          </w:p>
        </w:tc>
        <w:tc>
          <w:tcPr>
            <w:tcW w:w="2205" w:type="dxa"/>
            <w:vAlign w:val="center"/>
          </w:tcPr>
          <w:p w:rsidR="004F71B4" w:rsidRDefault="004F71B4" w:rsidP="009A187A">
            <w:r w:rsidRPr="004F71B4">
              <w:rPr>
                <w:rFonts w:ascii="Times New Roman" w:eastAsia="Times New Roman" w:hAnsi="Times New Roman" w:cs="Times New Roman"/>
                <w:noProof/>
                <w:position w:val="-6"/>
                <w:sz w:val="28"/>
                <w:szCs w:val="20"/>
                <w:lang w:val="en-AU" w:eastAsia="el-GR"/>
              </w:rPr>
              <w:object w:dxaOrig="1640" w:dyaOrig="279">
                <v:shape id="_x0000_i1029" type="#_x0000_t75" style="width:81.75pt;height:14.25pt" o:ole="" fillcolor="window">
                  <v:imagedata r:id="rId16" o:title=""/>
                </v:shape>
                <o:OLEObject Type="Embed" ProgID="Equation.DSMT4" ShapeID="_x0000_i1029" DrawAspect="Content" ObjectID="_1615744786" r:id="rId17"/>
              </w:object>
            </w:r>
          </w:p>
        </w:tc>
        <w:tc>
          <w:tcPr>
            <w:tcW w:w="2205" w:type="dxa"/>
            <w:vAlign w:val="center"/>
          </w:tcPr>
          <w:p w:rsidR="004F71B4" w:rsidRDefault="004F71B4" w:rsidP="009A187A">
            <w:pPr>
              <w:rPr>
                <w:rFonts w:ascii="Times New Roman" w:eastAsia="Times New Roman" w:hAnsi="Times New Roman" w:cs="Times New Roman"/>
                <w:noProof/>
                <w:sz w:val="28"/>
                <w:szCs w:val="20"/>
                <w:lang w:val="en-AU" w:eastAsia="el-GR"/>
              </w:rPr>
            </w:pPr>
          </w:p>
          <w:p w:rsidR="004F71B4" w:rsidRDefault="004F71B4" w:rsidP="009A187A">
            <w:pPr>
              <w:rPr>
                <w:rFonts w:ascii="Times New Roman" w:eastAsia="Times New Roman" w:hAnsi="Times New Roman" w:cs="Times New Roman"/>
                <w:noProof/>
                <w:sz w:val="28"/>
                <w:szCs w:val="20"/>
                <w:lang w:val="en-AU" w:eastAsia="el-GR"/>
              </w:rPr>
            </w:pPr>
            <w:r w:rsidRPr="004F71B4">
              <w:rPr>
                <w:rFonts w:ascii="Times New Roman" w:eastAsia="Times New Roman" w:hAnsi="Times New Roman" w:cs="Times New Roman"/>
                <w:noProof/>
                <w:position w:val="-26"/>
                <w:sz w:val="28"/>
                <w:szCs w:val="20"/>
                <w:lang w:val="en-AU" w:eastAsia="el-GR"/>
              </w:rPr>
              <w:object w:dxaOrig="1980" w:dyaOrig="740">
                <v:shape id="_x0000_i1030" type="#_x0000_t75" style="width:99pt;height:36.75pt" o:ole="" fillcolor="window">
                  <v:imagedata r:id="rId18" o:title=""/>
                </v:shape>
                <o:OLEObject Type="Embed" ProgID="Equation.DSMT4" ShapeID="_x0000_i1030" DrawAspect="Content" ObjectID="_1615744787" r:id="rId19"/>
              </w:object>
            </w:r>
          </w:p>
          <w:p w:rsidR="004F71B4" w:rsidRDefault="004F71B4" w:rsidP="009A187A"/>
        </w:tc>
      </w:tr>
      <w:tr w:rsidR="00660BF9" w:rsidRPr="00660BF9" w:rsidTr="00304E88">
        <w:tc>
          <w:tcPr>
            <w:tcW w:w="11023" w:type="dxa"/>
            <w:gridSpan w:val="5"/>
            <w:vAlign w:val="center"/>
          </w:tcPr>
          <w:p w:rsidR="00660BF9" w:rsidRPr="00660BF9" w:rsidRDefault="00B21D2D" w:rsidP="00660BF9">
            <w:pPr>
              <w:jc w:val="right"/>
              <w:rPr>
                <w:rFonts w:eastAsia="Times New Roman" w:cs="Times New Roman"/>
                <w:noProof/>
                <w:sz w:val="16"/>
                <w:szCs w:val="16"/>
                <w:lang w:eastAsia="el-GR"/>
              </w:rPr>
            </w:pPr>
            <w:r>
              <w:rPr>
                <w:rFonts w:ascii="Times New Roman" w:eastAsia="Times New Roman" w:hAnsi="Times New Roman" w:cs="Times New Roman"/>
                <w:noProof/>
                <w:sz w:val="28"/>
                <w:szCs w:val="20"/>
                <w:lang w:eastAsia="el-GR"/>
              </w:rPr>
              <w:pict>
                <v:shapetype id="_x0000_t136" coordsize="21600,21600" o:spt="136" adj="10800" path="m@7,l@8,m@5,21600l@6,21600e">
                  <v:formulas>
                    <v:f eqn="sum #0 0 10800"/>
                    <v:f eqn="prod #0 2 1"/>
                    <v:f eqn="sum 21600 0 @1"/>
                    <v:f eqn="sum 0 0 @2"/>
                    <v:f eqn="sum 21600 0 @3"/>
                    <v:f eqn="if @0 @3 0"/>
                    <v:f eqn="if @0 21600 @1"/>
                    <v:f eqn="if @0 0 @2"/>
                    <v:f eqn="if @0 @4 21600"/>
                    <v:f eqn="mid @5 @6"/>
                    <v:f eqn="mid @8 @5"/>
                    <v:f eqn="mid @7 @8"/>
                    <v:f eqn="mid @6 @7"/>
                    <v:f eqn="sum @6 0 @5"/>
                  </v:formulas>
                  <v:path textpathok="t" o:connecttype="custom" o:connectlocs="@9,0;@10,10800;@11,21600;@12,10800" o:connectangles="270,180,90,0"/>
                  <v:textpath on="t" fitshape="t"/>
                  <v:handles>
                    <v:h position="#0,bottomRight" xrange="6629,14971"/>
                  </v:handles>
                  <o:lock v:ext="edit" text="t" shapetype="t"/>
                </v:shapetype>
                <v:shape id="_x0000_s1027" type="#_x0000_t136" style="position:absolute;left:0;text-align:left;margin-left:66.95pt;margin-top:249.7pt;width:530.8pt;height:30.55pt;rotation:43209543fd;z-index:-251658752;mso-position-horizontal-relative:text;mso-position-vertical-relative:text" fillcolor="silver" stroked="f" strokecolor="#969696">
                  <v:fill opacity=".25"/>
                  <v:shadow color="#868686"/>
                  <v:textpath style="font-family:&quot;Comic Sans MS&quot;;font-size:40pt;v-text-kern:t" trim="t" fitpath="t" string="Καπουλέας Νίκος"/>
                </v:shape>
              </w:pict>
            </w:r>
            <w:r w:rsidR="00660BF9" w:rsidRPr="00660BF9">
              <w:rPr>
                <w:rFonts w:eastAsia="Times New Roman" w:cs="Times New Roman"/>
                <w:noProof/>
                <w:sz w:val="16"/>
                <w:szCs w:val="16"/>
                <w:lang w:eastAsia="el-GR"/>
              </w:rPr>
              <w:t>(μ.2)</w:t>
            </w:r>
          </w:p>
        </w:tc>
      </w:tr>
    </w:tbl>
    <w:p w:rsidR="00660BF9" w:rsidRPr="00660BF9" w:rsidRDefault="00660BF9" w:rsidP="00660BF9">
      <w:pPr>
        <w:spacing w:after="0"/>
        <w:rPr>
          <w:rFonts w:ascii="Times New Roman" w:eastAsia="Times New Roman" w:hAnsi="Times New Roman" w:cs="Times New Roman"/>
          <w:noProof/>
          <w:sz w:val="16"/>
          <w:szCs w:val="16"/>
          <w:lang w:eastAsia="el-GR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674"/>
        <w:gridCol w:w="3674"/>
        <w:gridCol w:w="3675"/>
      </w:tblGrid>
      <w:tr w:rsidR="004F71B4" w:rsidTr="00660BF9">
        <w:tc>
          <w:tcPr>
            <w:tcW w:w="11023" w:type="dxa"/>
            <w:gridSpan w:val="3"/>
          </w:tcPr>
          <w:p w:rsidR="004F71B4" w:rsidRPr="004F71B4" w:rsidRDefault="00660BF9" w:rsidP="004F71B4">
            <w:pPr>
              <w:rPr>
                <w:rFonts w:eastAsia="Times New Roman" w:cs="Times New Roman"/>
                <w:sz w:val="24"/>
                <w:szCs w:val="24"/>
                <w:lang w:eastAsia="el-GR"/>
              </w:rPr>
            </w:pPr>
            <w:r w:rsidRPr="00660BF9">
              <w:rPr>
                <w:rFonts w:eastAsia="Times New Roman" w:cs="Times New Roman"/>
                <w:b/>
                <w:noProof/>
                <w:sz w:val="24"/>
                <w:szCs w:val="24"/>
                <w:lang w:eastAsia="el-GR"/>
              </w:rPr>
              <w:t>2.</w:t>
            </w:r>
            <w:r>
              <w:rPr>
                <w:rFonts w:eastAsia="Times New Roman" w:cs="Times New Roman"/>
                <w:b/>
                <w:noProof/>
                <w:sz w:val="24"/>
                <w:szCs w:val="24"/>
                <w:lang w:eastAsia="el-GR"/>
              </w:rPr>
              <w:t xml:space="preserve"> </w:t>
            </w:r>
            <w:r w:rsidR="004F71B4" w:rsidRPr="004F71B4">
              <w:rPr>
                <w:rFonts w:eastAsia="Times New Roman" w:cs="Times New Roman"/>
                <w:noProof/>
                <w:sz w:val="24"/>
                <w:szCs w:val="24"/>
                <w:lang w:eastAsia="el-GR"/>
              </w:rPr>
              <w:t>Να βρείτε το χ στις πιο κάτω αναλογίες:</w:t>
            </w:r>
          </w:p>
        </w:tc>
      </w:tr>
      <w:tr w:rsidR="004F71B4" w:rsidTr="00660BF9">
        <w:tc>
          <w:tcPr>
            <w:tcW w:w="3674" w:type="dxa"/>
          </w:tcPr>
          <w:p w:rsidR="004F71B4" w:rsidRDefault="00660BF9">
            <w:r w:rsidRPr="00462509">
              <w:rPr>
                <w:rFonts w:ascii="Times New Roman" w:eastAsia="Times New Roman" w:hAnsi="Times New Roman" w:cs="Times New Roman"/>
                <w:noProof/>
                <w:position w:val="-28"/>
                <w:sz w:val="28"/>
                <w:szCs w:val="20"/>
                <w:lang w:val="en-AU" w:eastAsia="el-GR"/>
              </w:rPr>
              <w:object w:dxaOrig="1760" w:dyaOrig="660">
                <v:shape id="_x0000_i1031" type="#_x0000_t75" style="width:87.75pt;height:33pt" o:ole="" fillcolor="window">
                  <v:imagedata r:id="rId20" o:title=""/>
                </v:shape>
                <o:OLEObject Type="Embed" ProgID="Equation.DSMT4" ShapeID="_x0000_i1031" DrawAspect="Content" ObjectID="_1615744788" r:id="rId21"/>
              </w:object>
            </w:r>
          </w:p>
        </w:tc>
        <w:tc>
          <w:tcPr>
            <w:tcW w:w="3674" w:type="dxa"/>
          </w:tcPr>
          <w:p w:rsidR="004F71B4" w:rsidRDefault="00660BF9">
            <w:r w:rsidRPr="004F71B4">
              <w:rPr>
                <w:rFonts w:ascii="Times New Roman" w:eastAsia="Times New Roman" w:hAnsi="Times New Roman" w:cs="Times New Roman"/>
                <w:noProof/>
                <w:position w:val="-24"/>
                <w:sz w:val="28"/>
                <w:szCs w:val="20"/>
                <w:lang w:val="en-AU" w:eastAsia="el-GR"/>
              </w:rPr>
              <w:object w:dxaOrig="2120" w:dyaOrig="620">
                <v:shape id="_x0000_i1032" type="#_x0000_t75" style="width:105.75pt;height:30.75pt" o:ole="" fillcolor="window">
                  <v:imagedata r:id="rId22" o:title=""/>
                </v:shape>
                <o:OLEObject Type="Embed" ProgID="Equation.DSMT4" ShapeID="_x0000_i1032" DrawAspect="Content" ObjectID="_1615744789" r:id="rId23"/>
              </w:object>
            </w:r>
          </w:p>
        </w:tc>
        <w:tc>
          <w:tcPr>
            <w:tcW w:w="3675" w:type="dxa"/>
          </w:tcPr>
          <w:p w:rsidR="004F71B4" w:rsidRDefault="00660BF9">
            <w:pPr>
              <w:rPr>
                <w:rFonts w:ascii="Times New Roman" w:eastAsia="Times New Roman" w:hAnsi="Times New Roman" w:cs="Times New Roman"/>
                <w:noProof/>
                <w:sz w:val="28"/>
                <w:szCs w:val="20"/>
                <w:lang w:eastAsia="el-GR"/>
              </w:rPr>
            </w:pPr>
            <w:r w:rsidRPr="00462509">
              <w:rPr>
                <w:rFonts w:ascii="Times New Roman" w:eastAsia="Times New Roman" w:hAnsi="Times New Roman" w:cs="Times New Roman"/>
                <w:noProof/>
                <w:position w:val="-28"/>
                <w:sz w:val="28"/>
                <w:szCs w:val="20"/>
                <w:lang w:val="en-AU" w:eastAsia="el-GR"/>
              </w:rPr>
              <w:object w:dxaOrig="1860" w:dyaOrig="660">
                <v:shape id="_x0000_i1033" type="#_x0000_t75" style="width:93pt;height:33pt" o:ole="" fillcolor="window">
                  <v:imagedata r:id="rId24" o:title=""/>
                </v:shape>
                <o:OLEObject Type="Embed" ProgID="Equation.DSMT4" ShapeID="_x0000_i1033" DrawAspect="Content" ObjectID="_1615744790" r:id="rId25"/>
              </w:object>
            </w:r>
          </w:p>
          <w:p w:rsidR="00660BF9" w:rsidRDefault="00660BF9">
            <w:pPr>
              <w:rPr>
                <w:rFonts w:ascii="Times New Roman" w:eastAsia="Times New Roman" w:hAnsi="Times New Roman" w:cs="Times New Roman"/>
                <w:noProof/>
                <w:sz w:val="28"/>
                <w:szCs w:val="20"/>
                <w:lang w:eastAsia="el-GR"/>
              </w:rPr>
            </w:pPr>
          </w:p>
          <w:p w:rsidR="00660BF9" w:rsidRDefault="00660BF9">
            <w:pPr>
              <w:rPr>
                <w:rFonts w:ascii="Times New Roman" w:eastAsia="Times New Roman" w:hAnsi="Times New Roman" w:cs="Times New Roman"/>
                <w:noProof/>
                <w:sz w:val="28"/>
                <w:szCs w:val="20"/>
                <w:lang w:eastAsia="el-GR"/>
              </w:rPr>
            </w:pPr>
          </w:p>
          <w:p w:rsidR="00660BF9" w:rsidRDefault="00660BF9">
            <w:pPr>
              <w:rPr>
                <w:rFonts w:ascii="Times New Roman" w:eastAsia="Times New Roman" w:hAnsi="Times New Roman" w:cs="Times New Roman"/>
                <w:noProof/>
                <w:sz w:val="28"/>
                <w:szCs w:val="20"/>
                <w:lang w:eastAsia="el-GR"/>
              </w:rPr>
            </w:pPr>
          </w:p>
          <w:p w:rsidR="00660BF9" w:rsidRDefault="00660BF9"/>
          <w:p w:rsidR="00660BF9" w:rsidRDefault="00660BF9"/>
          <w:p w:rsidR="00660BF9" w:rsidRDefault="00660BF9"/>
          <w:p w:rsidR="00660BF9" w:rsidRDefault="00660BF9"/>
          <w:p w:rsidR="00660BF9" w:rsidRPr="00660BF9" w:rsidRDefault="00660BF9"/>
        </w:tc>
      </w:tr>
      <w:tr w:rsidR="00660BF9" w:rsidRPr="00660BF9" w:rsidTr="00A169EE">
        <w:tc>
          <w:tcPr>
            <w:tcW w:w="11023" w:type="dxa"/>
            <w:gridSpan w:val="3"/>
          </w:tcPr>
          <w:p w:rsidR="00660BF9" w:rsidRPr="00660BF9" w:rsidRDefault="00660BF9" w:rsidP="00660BF9">
            <w:pPr>
              <w:jc w:val="right"/>
              <w:rPr>
                <w:rFonts w:eastAsia="Times New Roman" w:cs="Times New Roman"/>
                <w:noProof/>
                <w:sz w:val="16"/>
                <w:szCs w:val="16"/>
                <w:lang w:eastAsia="el-GR"/>
              </w:rPr>
            </w:pPr>
            <w:r w:rsidRPr="00660BF9">
              <w:rPr>
                <w:rFonts w:eastAsia="Times New Roman" w:cs="Times New Roman"/>
                <w:noProof/>
                <w:sz w:val="16"/>
                <w:szCs w:val="16"/>
                <w:lang w:eastAsia="el-GR"/>
              </w:rPr>
              <w:t>(μ.3)</w:t>
            </w:r>
          </w:p>
        </w:tc>
      </w:tr>
    </w:tbl>
    <w:p w:rsidR="004F71B4" w:rsidRPr="00660BF9" w:rsidRDefault="004F71B4" w:rsidP="00660BF9">
      <w:pPr>
        <w:spacing w:after="0"/>
        <w:rPr>
          <w:rFonts w:eastAsia="Times New Roman" w:cs="Times New Roman"/>
          <w:noProof/>
          <w:sz w:val="2"/>
          <w:szCs w:val="2"/>
          <w:lang w:eastAsia="el-GR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023"/>
      </w:tblGrid>
      <w:tr w:rsidR="00660BF9" w:rsidTr="00660BF9">
        <w:tc>
          <w:tcPr>
            <w:tcW w:w="11023" w:type="dxa"/>
          </w:tcPr>
          <w:p w:rsidR="002469F2" w:rsidRPr="002469F2" w:rsidRDefault="002469F2" w:rsidP="002469F2">
            <w:pPr>
              <w:spacing w:line="360" w:lineRule="auto"/>
              <w:jc w:val="both"/>
              <w:rPr>
                <w:rFonts w:cstheme="minorHAnsi"/>
                <w:sz w:val="24"/>
                <w:szCs w:val="24"/>
              </w:rPr>
            </w:pPr>
            <w:r w:rsidRPr="002469F2">
              <w:rPr>
                <w:rFonts w:cs="Calibri"/>
                <w:sz w:val="24"/>
                <w:szCs w:val="32"/>
              </w:rPr>
              <w:t xml:space="preserve">3. Να βρείτε την τιμή του </w:t>
            </w:r>
            <m:oMath>
              <m:r>
                <w:rPr>
                  <w:rFonts w:ascii="Cambria Math" w:hAnsi="Cambria Math" w:cs="Calibri"/>
                  <w:sz w:val="24"/>
                  <w:szCs w:val="32"/>
                </w:rPr>
                <m:t xml:space="preserve">χ </m:t>
              </m:r>
            </m:oMath>
            <w:r w:rsidRPr="002469F2">
              <w:rPr>
                <w:rFonts w:eastAsiaTheme="minorEastAsia" w:cs="Calibri"/>
                <w:sz w:val="24"/>
                <w:szCs w:val="32"/>
              </w:rPr>
              <w:t>στις πιο κάτω αναλογίες</w:t>
            </w:r>
            <w:r w:rsidRPr="002469F2">
              <w:rPr>
                <w:rFonts w:cs="Calibri"/>
                <w:sz w:val="24"/>
                <w:szCs w:val="32"/>
              </w:rPr>
              <w:t xml:space="preserve">:                                                                                              </w:t>
            </w:r>
          </w:p>
          <w:p w:rsidR="002469F2" w:rsidRDefault="002469F2" w:rsidP="002469F2">
            <w:pPr>
              <w:pStyle w:val="ListParagraph"/>
              <w:spacing w:line="360" w:lineRule="auto"/>
              <w:ind w:left="360"/>
              <w:jc w:val="both"/>
              <w:rPr>
                <w:rFonts w:eastAsiaTheme="minorEastAsia" w:cs="Calibri"/>
                <w:sz w:val="32"/>
                <w:szCs w:val="28"/>
                <w:lang w:val="en-US"/>
              </w:rPr>
            </w:pPr>
            <w:r w:rsidRPr="00103F6A">
              <w:rPr>
                <w:rFonts w:cs="Calibri"/>
                <w:sz w:val="24"/>
                <w:szCs w:val="32"/>
              </w:rPr>
              <w:t xml:space="preserve">(α)   </w:t>
            </w:r>
            <m:oMath>
              <m:f>
                <m:fPr>
                  <m:ctrlPr>
                    <w:rPr>
                      <w:rFonts w:ascii="Cambria Math" w:hAnsi="Cambria Math" w:cstheme="minorHAnsi"/>
                      <w:i/>
                      <w:sz w:val="32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 w:cstheme="minorHAnsi"/>
                      <w:sz w:val="32"/>
                      <w:szCs w:val="28"/>
                    </w:rPr>
                    <m:t>χ</m:t>
                  </m:r>
                </m:num>
                <m:den>
                  <m:r>
                    <w:rPr>
                      <w:rFonts w:ascii="Cambria Math" w:hAnsi="Cambria Math" w:cstheme="minorHAnsi"/>
                      <w:sz w:val="32"/>
                      <w:szCs w:val="28"/>
                    </w:rPr>
                    <m:t>6</m:t>
                  </m:r>
                </m:den>
              </m:f>
              <m:r>
                <w:rPr>
                  <w:rFonts w:ascii="Cambria Math" w:hAnsi="Cambria Math" w:cstheme="minorHAnsi"/>
                  <w:sz w:val="32"/>
                  <w:szCs w:val="28"/>
                </w:rPr>
                <m:t>=</m:t>
              </m:r>
              <m:f>
                <m:fPr>
                  <m:ctrlPr>
                    <w:rPr>
                      <w:rFonts w:ascii="Cambria Math" w:hAnsi="Cambria Math" w:cstheme="minorHAnsi"/>
                      <w:i/>
                      <w:sz w:val="32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 w:cstheme="minorHAnsi"/>
                      <w:sz w:val="32"/>
                      <w:szCs w:val="28"/>
                    </w:rPr>
                    <m:t>5</m:t>
                  </m:r>
                </m:num>
                <m:den>
                  <m:r>
                    <w:rPr>
                      <w:rFonts w:ascii="Cambria Math" w:hAnsi="Cambria Math" w:cstheme="minorHAnsi"/>
                      <w:sz w:val="32"/>
                      <w:szCs w:val="28"/>
                    </w:rPr>
                    <m:t>3</m:t>
                  </m:r>
                </m:den>
              </m:f>
            </m:oMath>
            <w:r w:rsidRPr="00103F6A">
              <w:rPr>
                <w:rFonts w:eastAsiaTheme="minorEastAsia" w:cs="Calibri"/>
                <w:sz w:val="32"/>
                <w:szCs w:val="28"/>
              </w:rPr>
              <w:t xml:space="preserve">                         </w:t>
            </w:r>
            <w:r w:rsidRPr="00103F6A">
              <w:rPr>
                <w:rFonts w:eastAsiaTheme="minorEastAsia" w:cs="Calibri"/>
                <w:sz w:val="24"/>
                <w:szCs w:val="28"/>
              </w:rPr>
              <w:t xml:space="preserve">(β)   </w:t>
            </w:r>
            <m:oMath>
              <m:f>
                <m:fPr>
                  <m:ctrlPr>
                    <w:rPr>
                      <w:rFonts w:ascii="Cambria Math" w:hAnsi="Cambria Math" w:cstheme="minorHAnsi"/>
                      <w:i/>
                      <w:sz w:val="32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 w:cstheme="minorHAnsi"/>
                      <w:sz w:val="32"/>
                      <w:szCs w:val="28"/>
                    </w:rPr>
                    <m:t>χ-3</m:t>
                  </m:r>
                </m:num>
                <m:den>
                  <m:r>
                    <w:rPr>
                      <w:rFonts w:ascii="Cambria Math" w:hAnsi="Cambria Math" w:cstheme="minorHAnsi"/>
                      <w:sz w:val="32"/>
                      <w:szCs w:val="28"/>
                    </w:rPr>
                    <m:t>8</m:t>
                  </m:r>
                </m:den>
              </m:f>
              <m:r>
                <w:rPr>
                  <w:rFonts w:ascii="Cambria Math" w:hAnsi="Cambria Math" w:cstheme="minorHAnsi"/>
                  <w:sz w:val="32"/>
                  <w:szCs w:val="28"/>
                </w:rPr>
                <m:t>=</m:t>
              </m:r>
              <m:f>
                <m:fPr>
                  <m:ctrlPr>
                    <w:rPr>
                      <w:rFonts w:ascii="Cambria Math" w:hAnsi="Cambria Math" w:cstheme="minorHAnsi"/>
                      <w:i/>
                      <w:sz w:val="32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 w:cstheme="minorHAnsi"/>
                      <w:sz w:val="32"/>
                      <w:szCs w:val="28"/>
                    </w:rPr>
                    <m:t>1</m:t>
                  </m:r>
                </m:num>
                <m:den>
                  <m:r>
                    <w:rPr>
                      <w:rFonts w:ascii="Cambria Math" w:hAnsi="Cambria Math" w:cstheme="minorHAnsi"/>
                      <w:sz w:val="32"/>
                      <w:szCs w:val="28"/>
                    </w:rPr>
                    <m:t>2</m:t>
                  </m:r>
                </m:den>
              </m:f>
            </m:oMath>
          </w:p>
          <w:p w:rsidR="00660BF9" w:rsidRPr="002469F2" w:rsidRDefault="002469F2" w:rsidP="002469F2">
            <w:pPr>
              <w:pStyle w:val="ListParagraph"/>
              <w:spacing w:line="360" w:lineRule="auto"/>
              <w:ind w:left="360"/>
              <w:jc w:val="both"/>
              <w:rPr>
                <w:rFonts w:eastAsiaTheme="minorEastAsia"/>
                <w:b/>
                <w:sz w:val="28"/>
                <w:szCs w:val="28"/>
              </w:rPr>
            </w:pPr>
            <w:r>
              <w:rPr>
                <w:rFonts w:cs="Calibri"/>
                <w:sz w:val="24"/>
                <w:szCs w:val="32"/>
              </w:rPr>
              <w:t>(γ</w:t>
            </w:r>
            <w:r w:rsidRPr="00103F6A">
              <w:rPr>
                <w:rFonts w:cs="Calibri"/>
                <w:sz w:val="24"/>
                <w:szCs w:val="32"/>
              </w:rPr>
              <w:t>)</w:t>
            </w:r>
            <w:r>
              <w:rPr>
                <w:rFonts w:cs="Calibri"/>
                <w:sz w:val="24"/>
                <w:szCs w:val="32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/>
                      <w:sz w:val="36"/>
                      <w:szCs w:val="36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/>
                      <w:sz w:val="36"/>
                      <w:szCs w:val="36"/>
                    </w:rPr>
                    <m:t>χ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/>
                      <w:sz w:val="36"/>
                      <w:szCs w:val="36"/>
                    </w:rPr>
                    <m:t>3</m:t>
                  </m:r>
                </m:den>
              </m:f>
              <m:r>
                <m:rPr>
                  <m:sty m:val="p"/>
                </m:rPr>
                <w:rPr>
                  <w:rFonts w:ascii="Cambria Math" w:hAnsi="Cambria Math"/>
                  <w:sz w:val="36"/>
                  <w:szCs w:val="36"/>
                </w:rPr>
                <m:t xml:space="preserve">= </m:t>
              </m:r>
              <m:f>
                <m:fPr>
                  <m:ctrlPr>
                    <w:rPr>
                      <w:rFonts w:ascii="Cambria Math" w:hAnsi="Cambria Math"/>
                      <w:sz w:val="36"/>
                      <w:szCs w:val="36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6"/>
                      <w:szCs w:val="36"/>
                    </w:rPr>
                    <m:t>8</m:t>
                  </m:r>
                </m:num>
                <m:den>
                  <m:r>
                    <w:rPr>
                      <w:rFonts w:ascii="Cambria Math" w:hAnsi="Cambria Math"/>
                      <w:sz w:val="36"/>
                      <w:szCs w:val="36"/>
                    </w:rPr>
                    <m:t>10</m:t>
                  </m:r>
                </m:den>
              </m:f>
            </m:oMath>
            <w:r>
              <w:rPr>
                <w:rFonts w:eastAsiaTheme="minorEastAsia"/>
                <w:sz w:val="36"/>
                <w:szCs w:val="36"/>
              </w:rPr>
              <w:tab/>
            </w:r>
            <w:r>
              <w:rPr>
                <w:rFonts w:eastAsiaTheme="minorEastAsia"/>
                <w:sz w:val="36"/>
                <w:szCs w:val="36"/>
              </w:rPr>
              <w:tab/>
              <w:t xml:space="preserve">     </w:t>
            </w:r>
            <w:r>
              <w:rPr>
                <w:rFonts w:cs="Calibri"/>
                <w:sz w:val="24"/>
                <w:szCs w:val="32"/>
              </w:rPr>
              <w:t>(δ</w:t>
            </w:r>
            <w:r w:rsidRPr="00103F6A">
              <w:rPr>
                <w:rFonts w:cs="Calibri"/>
                <w:sz w:val="24"/>
                <w:szCs w:val="32"/>
              </w:rPr>
              <w:t>)</w:t>
            </w:r>
            <w:r>
              <w:rPr>
                <w:rFonts w:eastAsiaTheme="minorEastAsia"/>
                <w:b/>
                <w:sz w:val="36"/>
                <w:szCs w:val="36"/>
              </w:rPr>
              <w:tab/>
            </w:r>
            <m:oMath>
              <m:f>
                <m:fPr>
                  <m:ctrlPr>
                    <w:rPr>
                      <w:rFonts w:ascii="Cambria Math" w:hAnsi="Cambria Math"/>
                      <w:sz w:val="36"/>
                      <w:szCs w:val="36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/>
                      <w:sz w:val="36"/>
                      <w:szCs w:val="36"/>
                    </w:rPr>
                    <m:t>χ-2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/>
                      <w:sz w:val="36"/>
                      <w:szCs w:val="36"/>
                    </w:rPr>
                    <m:t>χ+7</m:t>
                  </m:r>
                </m:den>
              </m:f>
              <m:r>
                <m:rPr>
                  <m:sty m:val="p"/>
                </m:rPr>
                <w:rPr>
                  <w:rFonts w:ascii="Cambria Math" w:hAnsi="Cambria Math"/>
                  <w:sz w:val="36"/>
                  <w:szCs w:val="36"/>
                </w:rPr>
                <m:t xml:space="preserve">= </m:t>
              </m:r>
              <m:f>
                <m:fPr>
                  <m:ctrlPr>
                    <w:rPr>
                      <w:rFonts w:ascii="Cambria Math" w:hAnsi="Cambria Math"/>
                      <w:sz w:val="36"/>
                      <w:szCs w:val="36"/>
                    </w:rPr>
                  </m:ctrlPr>
                </m:fPr>
                <m:num>
                  <m:r>
                    <w:rPr>
                      <w:rFonts w:ascii="Cambria Math" w:hAnsi="Cambria Math"/>
                      <w:sz w:val="36"/>
                      <w:szCs w:val="36"/>
                    </w:rPr>
                    <m:t>4</m:t>
                  </m:r>
                </m:num>
                <m:den>
                  <m:r>
                    <w:rPr>
                      <w:rFonts w:ascii="Cambria Math" w:hAnsi="Cambria Math"/>
                      <w:sz w:val="36"/>
                      <w:szCs w:val="36"/>
                    </w:rPr>
                    <m:t>16</m:t>
                  </m:r>
                </m:den>
              </m:f>
            </m:oMath>
            <w:r>
              <w:rPr>
                <w:rFonts w:eastAsiaTheme="minorEastAsia"/>
                <w:b/>
                <w:sz w:val="36"/>
                <w:szCs w:val="36"/>
              </w:rPr>
              <w:tab/>
            </w:r>
          </w:p>
        </w:tc>
      </w:tr>
      <w:tr w:rsidR="00660BF9" w:rsidTr="00660BF9">
        <w:tc>
          <w:tcPr>
            <w:tcW w:w="11023" w:type="dxa"/>
          </w:tcPr>
          <w:p w:rsidR="00660BF9" w:rsidRDefault="00660BF9" w:rsidP="00660BF9">
            <w:pPr>
              <w:rPr>
                <w:rFonts w:ascii="Times New Roman" w:eastAsia="Times New Roman" w:hAnsi="Times New Roman" w:cs="Times New Roman"/>
                <w:noProof/>
                <w:sz w:val="28"/>
                <w:szCs w:val="20"/>
                <w:lang w:eastAsia="el-GR"/>
              </w:rPr>
            </w:pPr>
          </w:p>
          <w:p w:rsidR="00660BF9" w:rsidRDefault="00660BF9" w:rsidP="00660BF9">
            <w:pPr>
              <w:rPr>
                <w:rFonts w:ascii="Times New Roman" w:eastAsia="Times New Roman" w:hAnsi="Times New Roman" w:cs="Times New Roman"/>
                <w:noProof/>
                <w:sz w:val="28"/>
                <w:szCs w:val="20"/>
                <w:lang w:eastAsia="el-GR"/>
              </w:rPr>
            </w:pPr>
          </w:p>
          <w:p w:rsidR="00660BF9" w:rsidRDefault="00660BF9" w:rsidP="00660BF9">
            <w:pPr>
              <w:jc w:val="center"/>
              <w:rPr>
                <w:rFonts w:ascii="Times New Roman" w:eastAsia="Times New Roman" w:hAnsi="Times New Roman" w:cs="Times New Roman"/>
                <w:noProof/>
                <w:sz w:val="28"/>
                <w:szCs w:val="20"/>
                <w:lang w:eastAsia="el-GR"/>
              </w:rPr>
            </w:pPr>
          </w:p>
          <w:p w:rsidR="00660BF9" w:rsidRDefault="00660BF9" w:rsidP="00660BF9">
            <w:pPr>
              <w:jc w:val="center"/>
              <w:rPr>
                <w:rFonts w:ascii="Times New Roman" w:eastAsia="Times New Roman" w:hAnsi="Times New Roman" w:cs="Times New Roman"/>
                <w:noProof/>
                <w:sz w:val="28"/>
                <w:szCs w:val="20"/>
                <w:lang w:eastAsia="el-GR"/>
              </w:rPr>
            </w:pPr>
          </w:p>
          <w:p w:rsidR="00660BF9" w:rsidRDefault="00660BF9" w:rsidP="00660BF9">
            <w:pPr>
              <w:jc w:val="center"/>
              <w:rPr>
                <w:rFonts w:ascii="Times New Roman" w:eastAsia="Times New Roman" w:hAnsi="Times New Roman" w:cs="Times New Roman"/>
                <w:noProof/>
                <w:sz w:val="28"/>
                <w:szCs w:val="20"/>
                <w:lang w:eastAsia="el-GR"/>
              </w:rPr>
            </w:pPr>
          </w:p>
          <w:p w:rsidR="00660BF9" w:rsidRDefault="00660BF9" w:rsidP="00660BF9">
            <w:pPr>
              <w:jc w:val="center"/>
              <w:rPr>
                <w:rFonts w:ascii="Times New Roman" w:eastAsia="Times New Roman" w:hAnsi="Times New Roman" w:cs="Times New Roman"/>
                <w:noProof/>
                <w:sz w:val="28"/>
                <w:szCs w:val="20"/>
                <w:lang w:eastAsia="el-GR"/>
              </w:rPr>
            </w:pPr>
          </w:p>
          <w:p w:rsidR="00660BF9" w:rsidRDefault="00660BF9" w:rsidP="00660BF9">
            <w:pPr>
              <w:jc w:val="center"/>
              <w:rPr>
                <w:rFonts w:ascii="Times New Roman" w:eastAsia="Times New Roman" w:hAnsi="Times New Roman" w:cs="Times New Roman"/>
                <w:noProof/>
                <w:sz w:val="28"/>
                <w:szCs w:val="20"/>
                <w:lang w:eastAsia="el-GR"/>
              </w:rPr>
            </w:pPr>
          </w:p>
          <w:p w:rsidR="00660BF9" w:rsidRDefault="00660BF9" w:rsidP="00660BF9">
            <w:pPr>
              <w:rPr>
                <w:rFonts w:ascii="Times New Roman" w:eastAsia="Times New Roman" w:hAnsi="Times New Roman" w:cs="Times New Roman"/>
                <w:noProof/>
                <w:sz w:val="28"/>
                <w:szCs w:val="20"/>
                <w:lang w:eastAsia="el-GR"/>
              </w:rPr>
            </w:pPr>
          </w:p>
          <w:p w:rsidR="00660BF9" w:rsidRDefault="00660BF9" w:rsidP="00660BF9">
            <w:pPr>
              <w:rPr>
                <w:rFonts w:ascii="Times New Roman" w:eastAsia="Times New Roman" w:hAnsi="Times New Roman" w:cs="Times New Roman"/>
                <w:noProof/>
                <w:sz w:val="28"/>
                <w:szCs w:val="20"/>
                <w:lang w:eastAsia="el-GR"/>
              </w:rPr>
            </w:pPr>
          </w:p>
          <w:p w:rsidR="00660BF9" w:rsidRDefault="00660BF9" w:rsidP="00660BF9">
            <w:pPr>
              <w:rPr>
                <w:rFonts w:ascii="Times New Roman" w:eastAsia="Times New Roman" w:hAnsi="Times New Roman" w:cs="Times New Roman"/>
                <w:noProof/>
                <w:sz w:val="28"/>
                <w:szCs w:val="20"/>
                <w:lang w:eastAsia="el-GR"/>
              </w:rPr>
            </w:pPr>
          </w:p>
          <w:p w:rsidR="00660BF9" w:rsidRDefault="00660BF9" w:rsidP="00660BF9">
            <w:pPr>
              <w:rPr>
                <w:rFonts w:ascii="Times New Roman" w:eastAsia="Times New Roman" w:hAnsi="Times New Roman" w:cs="Times New Roman"/>
                <w:noProof/>
                <w:sz w:val="28"/>
                <w:szCs w:val="20"/>
                <w:lang w:eastAsia="el-GR"/>
              </w:rPr>
            </w:pPr>
          </w:p>
        </w:tc>
      </w:tr>
      <w:tr w:rsidR="00660BF9" w:rsidTr="00660BF9">
        <w:tc>
          <w:tcPr>
            <w:tcW w:w="11023" w:type="dxa"/>
          </w:tcPr>
          <w:p w:rsidR="00660BF9" w:rsidRDefault="002469F2" w:rsidP="00660BF9">
            <w:pPr>
              <w:jc w:val="right"/>
              <w:rPr>
                <w:rFonts w:ascii="Times New Roman" w:eastAsia="Times New Roman" w:hAnsi="Times New Roman" w:cs="Times New Roman"/>
                <w:noProof/>
                <w:sz w:val="28"/>
                <w:szCs w:val="20"/>
                <w:lang w:eastAsia="el-GR"/>
              </w:rPr>
            </w:pPr>
            <w:r>
              <w:rPr>
                <w:rFonts w:eastAsia="Times New Roman" w:cs="Times New Roman"/>
                <w:noProof/>
                <w:sz w:val="16"/>
                <w:szCs w:val="16"/>
                <w:lang w:eastAsia="el-GR"/>
              </w:rPr>
              <w:t>(μ.4</w:t>
            </w:r>
            <w:r w:rsidR="00660BF9" w:rsidRPr="00660BF9">
              <w:rPr>
                <w:rFonts w:eastAsia="Times New Roman" w:cs="Times New Roman"/>
                <w:noProof/>
                <w:sz w:val="16"/>
                <w:szCs w:val="16"/>
                <w:lang w:eastAsia="el-GR"/>
              </w:rPr>
              <w:t>)</w:t>
            </w:r>
          </w:p>
        </w:tc>
      </w:tr>
    </w:tbl>
    <w:p w:rsidR="004F71B4" w:rsidRPr="00660BF9" w:rsidRDefault="004F71B4" w:rsidP="00660BF9">
      <w:pPr>
        <w:spacing w:after="0"/>
        <w:rPr>
          <w:rFonts w:eastAsia="Times New Roman" w:cs="Times New Roman"/>
          <w:noProof/>
          <w:sz w:val="2"/>
          <w:szCs w:val="2"/>
          <w:lang w:eastAsia="el-GR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023"/>
      </w:tblGrid>
      <w:tr w:rsidR="00660BF9" w:rsidRPr="00660BF9" w:rsidTr="00660BF9">
        <w:tc>
          <w:tcPr>
            <w:tcW w:w="11023" w:type="dxa"/>
          </w:tcPr>
          <w:p w:rsidR="00660BF9" w:rsidRPr="00660BF9" w:rsidRDefault="00660BF9">
            <w:pPr>
              <w:rPr>
                <w:rFonts w:eastAsia="Times New Roman" w:cs="Times New Roman"/>
                <w:noProof/>
                <w:sz w:val="24"/>
                <w:szCs w:val="24"/>
                <w:lang w:eastAsia="el-GR"/>
              </w:rPr>
            </w:pPr>
            <w:r w:rsidRPr="00660BF9">
              <w:rPr>
                <w:rFonts w:eastAsia="Times New Roman" w:cs="Times New Roman"/>
                <w:b/>
                <w:sz w:val="24"/>
                <w:szCs w:val="24"/>
                <w:lang w:eastAsia="el-GR"/>
              </w:rPr>
              <w:t>4.</w:t>
            </w:r>
            <w:r>
              <w:rPr>
                <w:rFonts w:eastAsia="Times New Roman" w:cs="Times New Roman"/>
                <w:sz w:val="24"/>
                <w:szCs w:val="24"/>
                <w:lang w:eastAsia="el-GR"/>
              </w:rPr>
              <w:t xml:space="preserve"> </w:t>
            </w:r>
            <w:r w:rsidRPr="00660BF9">
              <w:rPr>
                <w:rFonts w:eastAsia="Times New Roman" w:cs="Times New Roman"/>
                <w:sz w:val="24"/>
                <w:szCs w:val="24"/>
                <w:lang w:eastAsia="el-GR"/>
              </w:rPr>
              <w:t>Από τους 28 μαθητές ενός τμήματος οι 7 απέτυχαν στις εξετάσεις.  Πόσο % ήταν εκείνοι που πέτυχαν</w:t>
            </w:r>
            <w:r>
              <w:rPr>
                <w:rFonts w:eastAsia="Times New Roman" w:cs="Times New Roman"/>
                <w:sz w:val="24"/>
                <w:szCs w:val="24"/>
                <w:lang w:eastAsia="el-GR"/>
              </w:rPr>
              <w:t>.</w:t>
            </w:r>
          </w:p>
        </w:tc>
      </w:tr>
      <w:tr w:rsidR="00660BF9" w:rsidTr="00660BF9">
        <w:tc>
          <w:tcPr>
            <w:tcW w:w="11023" w:type="dxa"/>
          </w:tcPr>
          <w:p w:rsidR="00660BF9" w:rsidRDefault="00660BF9">
            <w:pPr>
              <w:rPr>
                <w:rFonts w:ascii="Times New Roman" w:eastAsia="Times New Roman" w:hAnsi="Times New Roman" w:cs="Times New Roman"/>
                <w:noProof/>
                <w:sz w:val="28"/>
                <w:szCs w:val="20"/>
                <w:lang w:eastAsia="el-GR"/>
              </w:rPr>
            </w:pPr>
          </w:p>
          <w:p w:rsidR="00660BF9" w:rsidRDefault="00660BF9">
            <w:pPr>
              <w:rPr>
                <w:rFonts w:ascii="Times New Roman" w:eastAsia="Times New Roman" w:hAnsi="Times New Roman" w:cs="Times New Roman"/>
                <w:noProof/>
                <w:sz w:val="28"/>
                <w:szCs w:val="20"/>
                <w:lang w:eastAsia="el-GR"/>
              </w:rPr>
            </w:pPr>
          </w:p>
          <w:p w:rsidR="00660BF9" w:rsidRDefault="00660BF9">
            <w:pPr>
              <w:rPr>
                <w:rFonts w:ascii="Times New Roman" w:eastAsia="Times New Roman" w:hAnsi="Times New Roman" w:cs="Times New Roman"/>
                <w:noProof/>
                <w:sz w:val="28"/>
                <w:szCs w:val="20"/>
                <w:lang w:eastAsia="el-GR"/>
              </w:rPr>
            </w:pPr>
          </w:p>
          <w:p w:rsidR="00660BF9" w:rsidRDefault="00660BF9">
            <w:pPr>
              <w:rPr>
                <w:rFonts w:ascii="Times New Roman" w:eastAsia="Times New Roman" w:hAnsi="Times New Roman" w:cs="Times New Roman"/>
                <w:noProof/>
                <w:sz w:val="28"/>
                <w:szCs w:val="20"/>
                <w:lang w:eastAsia="el-GR"/>
              </w:rPr>
            </w:pPr>
          </w:p>
          <w:p w:rsidR="00660BF9" w:rsidRDefault="00660BF9">
            <w:pPr>
              <w:rPr>
                <w:rFonts w:ascii="Times New Roman" w:eastAsia="Times New Roman" w:hAnsi="Times New Roman" w:cs="Times New Roman"/>
                <w:noProof/>
                <w:sz w:val="28"/>
                <w:szCs w:val="20"/>
                <w:lang w:eastAsia="el-GR"/>
              </w:rPr>
            </w:pPr>
          </w:p>
          <w:p w:rsidR="00660BF9" w:rsidRDefault="00660BF9">
            <w:pPr>
              <w:rPr>
                <w:rFonts w:ascii="Times New Roman" w:eastAsia="Times New Roman" w:hAnsi="Times New Roman" w:cs="Times New Roman"/>
                <w:noProof/>
                <w:sz w:val="28"/>
                <w:szCs w:val="20"/>
                <w:lang w:eastAsia="el-GR"/>
              </w:rPr>
            </w:pPr>
          </w:p>
          <w:p w:rsidR="00660BF9" w:rsidRDefault="00660BF9">
            <w:pPr>
              <w:rPr>
                <w:rFonts w:ascii="Times New Roman" w:eastAsia="Times New Roman" w:hAnsi="Times New Roman" w:cs="Times New Roman"/>
                <w:noProof/>
                <w:sz w:val="28"/>
                <w:szCs w:val="20"/>
                <w:lang w:eastAsia="el-GR"/>
              </w:rPr>
            </w:pPr>
          </w:p>
          <w:p w:rsidR="00660BF9" w:rsidRDefault="00660BF9">
            <w:pPr>
              <w:rPr>
                <w:rFonts w:ascii="Times New Roman" w:eastAsia="Times New Roman" w:hAnsi="Times New Roman" w:cs="Times New Roman"/>
                <w:noProof/>
                <w:sz w:val="28"/>
                <w:szCs w:val="20"/>
                <w:lang w:eastAsia="el-GR"/>
              </w:rPr>
            </w:pPr>
          </w:p>
        </w:tc>
      </w:tr>
      <w:tr w:rsidR="00660BF9" w:rsidTr="00660BF9">
        <w:tc>
          <w:tcPr>
            <w:tcW w:w="11023" w:type="dxa"/>
          </w:tcPr>
          <w:p w:rsidR="00660BF9" w:rsidRDefault="004F4E90" w:rsidP="00660BF9">
            <w:pPr>
              <w:jc w:val="right"/>
            </w:pPr>
            <w:r>
              <w:rPr>
                <w:rFonts w:eastAsia="Times New Roman" w:cs="Times New Roman"/>
                <w:noProof/>
                <w:sz w:val="16"/>
                <w:szCs w:val="16"/>
                <w:lang w:eastAsia="el-GR"/>
              </w:rPr>
              <w:t>(μ.</w:t>
            </w:r>
            <w:r w:rsidR="002469F2">
              <w:rPr>
                <w:rFonts w:eastAsia="Times New Roman" w:cs="Times New Roman"/>
                <w:noProof/>
                <w:sz w:val="16"/>
                <w:szCs w:val="16"/>
                <w:lang w:eastAsia="el-GR"/>
              </w:rPr>
              <w:t>1</w:t>
            </w:r>
            <w:r w:rsidR="00660BF9" w:rsidRPr="007879FC">
              <w:rPr>
                <w:rFonts w:eastAsia="Times New Roman" w:cs="Times New Roman"/>
                <w:noProof/>
                <w:sz w:val="16"/>
                <w:szCs w:val="16"/>
                <w:lang w:eastAsia="el-GR"/>
              </w:rPr>
              <w:t>)</w:t>
            </w:r>
          </w:p>
        </w:tc>
      </w:tr>
    </w:tbl>
    <w:p w:rsidR="004F71B4" w:rsidRDefault="004F71B4"/>
    <w:p w:rsidR="00B70A18" w:rsidRPr="004F71B4" w:rsidRDefault="00B70A18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023"/>
      </w:tblGrid>
      <w:tr w:rsidR="00660BF9" w:rsidRPr="00660BF9" w:rsidTr="00660BF9">
        <w:tc>
          <w:tcPr>
            <w:tcW w:w="11023" w:type="dxa"/>
          </w:tcPr>
          <w:p w:rsidR="00660BF9" w:rsidRPr="00660BF9" w:rsidRDefault="00660BF9" w:rsidP="004F71B4">
            <w:pPr>
              <w:rPr>
                <w:rFonts w:eastAsia="Times New Roman" w:cs="Arial"/>
                <w:sz w:val="24"/>
                <w:szCs w:val="24"/>
                <w:lang w:eastAsia="el-GR"/>
              </w:rPr>
            </w:pPr>
            <w:r w:rsidRPr="00660BF9">
              <w:rPr>
                <w:rFonts w:eastAsia="Times New Roman" w:cs="Arial"/>
                <w:b/>
                <w:sz w:val="24"/>
                <w:szCs w:val="24"/>
                <w:lang w:eastAsia="el-GR"/>
              </w:rPr>
              <w:t>5.</w:t>
            </w:r>
            <w:r>
              <w:rPr>
                <w:rFonts w:eastAsia="Times New Roman" w:cs="Arial"/>
                <w:sz w:val="24"/>
                <w:szCs w:val="24"/>
                <w:lang w:eastAsia="el-GR"/>
              </w:rPr>
              <w:t xml:space="preserve"> </w:t>
            </w:r>
            <w:r w:rsidRPr="004F71B4">
              <w:rPr>
                <w:rFonts w:eastAsia="Times New Roman" w:cs="Arial"/>
                <w:sz w:val="24"/>
                <w:szCs w:val="24"/>
                <w:lang w:eastAsia="el-GR"/>
              </w:rPr>
              <w:t>Ένα εισιτήριο σε ένα κινηματογράφο κοστίζει 5 € . Αν γίνει αύξηση 20% , πόσο θα κοστίζει το  εισιτήριο ;</w:t>
            </w:r>
          </w:p>
        </w:tc>
      </w:tr>
      <w:tr w:rsidR="00660BF9" w:rsidRPr="00660BF9" w:rsidTr="00660BF9">
        <w:tc>
          <w:tcPr>
            <w:tcW w:w="11023" w:type="dxa"/>
          </w:tcPr>
          <w:p w:rsidR="00660BF9" w:rsidRDefault="00660BF9" w:rsidP="004F71B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</w:p>
          <w:p w:rsidR="00660BF9" w:rsidRDefault="00660BF9" w:rsidP="004F71B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</w:p>
          <w:p w:rsidR="00660BF9" w:rsidRDefault="00660BF9" w:rsidP="004F71B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</w:p>
          <w:p w:rsidR="00660BF9" w:rsidRDefault="00660BF9" w:rsidP="004F71B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</w:p>
          <w:p w:rsidR="00660BF9" w:rsidRDefault="00660BF9" w:rsidP="004F71B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</w:p>
          <w:p w:rsidR="00660BF9" w:rsidRDefault="00660BF9" w:rsidP="004F71B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</w:p>
          <w:p w:rsidR="00660BF9" w:rsidRDefault="00660BF9" w:rsidP="004F71B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</w:p>
          <w:p w:rsidR="00660BF9" w:rsidRDefault="00660BF9" w:rsidP="004F71B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</w:p>
          <w:p w:rsidR="00660BF9" w:rsidRDefault="00660BF9" w:rsidP="004F71B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</w:p>
          <w:p w:rsidR="00660BF9" w:rsidRDefault="00660BF9" w:rsidP="004F71B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</w:p>
          <w:p w:rsidR="00660BF9" w:rsidRPr="00660BF9" w:rsidRDefault="00660BF9" w:rsidP="004F71B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</w:p>
        </w:tc>
      </w:tr>
      <w:tr w:rsidR="00660BF9" w:rsidRPr="00660BF9" w:rsidTr="00660BF9">
        <w:tc>
          <w:tcPr>
            <w:tcW w:w="11023" w:type="dxa"/>
          </w:tcPr>
          <w:p w:rsidR="00660BF9" w:rsidRPr="00660BF9" w:rsidRDefault="00660BF9" w:rsidP="00660BF9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660BF9">
              <w:rPr>
                <w:rFonts w:eastAsia="Times New Roman" w:cs="Times New Roman"/>
                <w:noProof/>
                <w:sz w:val="16"/>
                <w:szCs w:val="16"/>
                <w:lang w:eastAsia="el-GR"/>
              </w:rPr>
              <w:t>(μ.2)</w:t>
            </w:r>
          </w:p>
        </w:tc>
      </w:tr>
      <w:tr w:rsidR="00660BF9" w:rsidRPr="00660BF9" w:rsidTr="00660BF9">
        <w:tc>
          <w:tcPr>
            <w:tcW w:w="11023" w:type="dxa"/>
          </w:tcPr>
          <w:p w:rsidR="00660BF9" w:rsidRPr="00660BF9" w:rsidRDefault="00660BF9" w:rsidP="004F71B4">
            <w:pPr>
              <w:rPr>
                <w:rFonts w:eastAsia="Times New Roman" w:cs="Arial"/>
                <w:sz w:val="24"/>
                <w:szCs w:val="24"/>
                <w:lang w:eastAsia="el-GR"/>
              </w:rPr>
            </w:pPr>
            <w:r w:rsidRPr="00660BF9">
              <w:rPr>
                <w:rFonts w:eastAsia="Times New Roman" w:cs="Arial"/>
                <w:b/>
                <w:sz w:val="24"/>
                <w:szCs w:val="24"/>
                <w:lang w:eastAsia="el-GR"/>
              </w:rPr>
              <w:t>6.</w:t>
            </w:r>
            <w:r>
              <w:rPr>
                <w:rFonts w:eastAsia="Times New Roman" w:cs="Arial"/>
                <w:sz w:val="24"/>
                <w:szCs w:val="24"/>
                <w:lang w:eastAsia="el-GR"/>
              </w:rPr>
              <w:t xml:space="preserve"> </w:t>
            </w:r>
            <w:r w:rsidRPr="004F71B4">
              <w:rPr>
                <w:rFonts w:eastAsia="Times New Roman" w:cs="Arial"/>
                <w:sz w:val="24"/>
                <w:szCs w:val="24"/>
                <w:lang w:eastAsia="el-GR"/>
              </w:rPr>
              <w:t>Αν τιμή πώλησης ενός παντελονιού  είναι   80 € και το ποσοστό   έκπτωσης είναι 25% πόσο θα  πληρώσουμε για να το αγοράσουμε ;</w:t>
            </w:r>
          </w:p>
        </w:tc>
      </w:tr>
      <w:tr w:rsidR="00660BF9" w:rsidRPr="00660BF9" w:rsidTr="00660BF9">
        <w:tc>
          <w:tcPr>
            <w:tcW w:w="11023" w:type="dxa"/>
          </w:tcPr>
          <w:p w:rsidR="00660BF9" w:rsidRDefault="00660BF9" w:rsidP="004F71B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</w:p>
          <w:p w:rsidR="00660BF9" w:rsidRDefault="00660BF9" w:rsidP="004F71B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</w:p>
          <w:p w:rsidR="00660BF9" w:rsidRDefault="00660BF9" w:rsidP="004F71B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</w:p>
          <w:p w:rsidR="00660BF9" w:rsidRPr="00C4517F" w:rsidRDefault="00660BF9" w:rsidP="004F71B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</w:p>
          <w:p w:rsidR="002469F2" w:rsidRPr="00C4517F" w:rsidRDefault="002469F2" w:rsidP="004F71B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</w:p>
          <w:p w:rsidR="00660BF9" w:rsidRDefault="00660BF9" w:rsidP="004F71B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</w:p>
          <w:p w:rsidR="00660BF9" w:rsidRDefault="00660BF9" w:rsidP="004F71B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</w:p>
          <w:p w:rsidR="00660BF9" w:rsidRDefault="00660BF9" w:rsidP="004F71B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</w:p>
          <w:p w:rsidR="00660BF9" w:rsidRDefault="00660BF9" w:rsidP="004F71B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</w:p>
          <w:p w:rsidR="00660BF9" w:rsidRDefault="00660BF9" w:rsidP="004F71B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</w:p>
          <w:p w:rsidR="00660BF9" w:rsidRPr="00660BF9" w:rsidRDefault="00660BF9" w:rsidP="004F71B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</w:p>
        </w:tc>
      </w:tr>
      <w:tr w:rsidR="00660BF9" w:rsidRPr="00660BF9" w:rsidTr="00660BF9">
        <w:tc>
          <w:tcPr>
            <w:tcW w:w="11023" w:type="dxa"/>
          </w:tcPr>
          <w:p w:rsidR="00660BF9" w:rsidRPr="00660BF9" w:rsidRDefault="00660BF9" w:rsidP="002469F2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660BF9">
              <w:rPr>
                <w:rFonts w:eastAsia="Times New Roman" w:cs="Times New Roman"/>
                <w:noProof/>
                <w:sz w:val="16"/>
                <w:szCs w:val="16"/>
                <w:lang w:eastAsia="el-GR"/>
              </w:rPr>
              <w:t>(μ.</w:t>
            </w:r>
            <w:r w:rsidR="002469F2">
              <w:rPr>
                <w:rFonts w:eastAsia="Times New Roman" w:cs="Times New Roman"/>
                <w:noProof/>
                <w:sz w:val="16"/>
                <w:szCs w:val="16"/>
                <w:lang w:eastAsia="el-GR"/>
              </w:rPr>
              <w:t>1</w:t>
            </w:r>
            <w:r w:rsidRPr="00660BF9">
              <w:rPr>
                <w:rFonts w:eastAsia="Times New Roman" w:cs="Times New Roman"/>
                <w:noProof/>
                <w:sz w:val="16"/>
                <w:szCs w:val="16"/>
                <w:lang w:eastAsia="el-GR"/>
              </w:rPr>
              <w:t>)</w:t>
            </w:r>
          </w:p>
        </w:tc>
      </w:tr>
      <w:tr w:rsidR="00660BF9" w:rsidRPr="00660BF9" w:rsidTr="00660BF9">
        <w:tc>
          <w:tcPr>
            <w:tcW w:w="11023" w:type="dxa"/>
          </w:tcPr>
          <w:p w:rsidR="00660BF9" w:rsidRPr="00660BF9" w:rsidRDefault="00660BF9" w:rsidP="004F71B4">
            <w:pPr>
              <w:rPr>
                <w:rFonts w:eastAsia="Times New Roman" w:cs="Arial"/>
                <w:sz w:val="24"/>
                <w:szCs w:val="24"/>
                <w:lang w:eastAsia="el-GR"/>
              </w:rPr>
            </w:pPr>
            <w:r w:rsidRPr="00660BF9">
              <w:rPr>
                <w:rFonts w:eastAsia="Times New Roman" w:cs="Arial"/>
                <w:b/>
                <w:sz w:val="24"/>
                <w:szCs w:val="24"/>
                <w:lang w:eastAsia="el-GR"/>
              </w:rPr>
              <w:t>7.</w:t>
            </w:r>
            <w:r>
              <w:rPr>
                <w:rFonts w:eastAsia="Times New Roman" w:cs="Arial"/>
                <w:sz w:val="24"/>
                <w:szCs w:val="24"/>
                <w:lang w:eastAsia="el-GR"/>
              </w:rPr>
              <w:t xml:space="preserve"> </w:t>
            </w:r>
            <w:r w:rsidRPr="004F71B4">
              <w:rPr>
                <w:rFonts w:eastAsia="Times New Roman" w:cs="Arial"/>
                <w:sz w:val="24"/>
                <w:szCs w:val="24"/>
                <w:lang w:eastAsia="el-GR"/>
              </w:rPr>
              <w:t>Η αξία ενός παντελονιού είναι 50€ χωρίς το ΦΠΑ. Να βρείτε πόσα χρήματα θα πληρώσουμε στο</w:t>
            </w:r>
            <w:r>
              <w:rPr>
                <w:rFonts w:eastAsia="Times New Roman" w:cs="Arial"/>
                <w:sz w:val="24"/>
                <w:szCs w:val="24"/>
                <w:lang w:eastAsia="el-GR"/>
              </w:rPr>
              <w:t xml:space="preserve"> </w:t>
            </w:r>
            <w:r w:rsidRPr="004F71B4">
              <w:rPr>
                <w:rFonts w:eastAsia="Times New Roman" w:cs="Arial"/>
                <w:sz w:val="24"/>
                <w:szCs w:val="24"/>
                <w:lang w:eastAsia="el-GR"/>
              </w:rPr>
              <w:t>ταμείο αν το ποσοστό ΦΠΑ είναι 15% .</w:t>
            </w:r>
          </w:p>
        </w:tc>
      </w:tr>
      <w:tr w:rsidR="00660BF9" w:rsidRPr="00660BF9" w:rsidTr="00660BF9">
        <w:tc>
          <w:tcPr>
            <w:tcW w:w="11023" w:type="dxa"/>
          </w:tcPr>
          <w:p w:rsidR="00660BF9" w:rsidRDefault="00660BF9" w:rsidP="004F71B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</w:p>
          <w:p w:rsidR="00660BF9" w:rsidRDefault="00660BF9" w:rsidP="004F71B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</w:p>
          <w:p w:rsidR="00660BF9" w:rsidRDefault="00660BF9" w:rsidP="004F71B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</w:p>
          <w:p w:rsidR="00660BF9" w:rsidRDefault="00660BF9" w:rsidP="004F71B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</w:p>
          <w:p w:rsidR="00FF6C85" w:rsidRPr="00C4517F" w:rsidRDefault="00FF6C85" w:rsidP="004F71B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</w:p>
          <w:p w:rsidR="002469F2" w:rsidRPr="00C4517F" w:rsidRDefault="002469F2" w:rsidP="004F71B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</w:p>
          <w:p w:rsidR="00660BF9" w:rsidRDefault="00660BF9" w:rsidP="004F71B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</w:p>
          <w:p w:rsidR="00660BF9" w:rsidRDefault="00660BF9" w:rsidP="004F71B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</w:p>
          <w:p w:rsidR="00660BF9" w:rsidRDefault="00660BF9" w:rsidP="004F71B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</w:p>
          <w:p w:rsidR="00660BF9" w:rsidRDefault="00660BF9" w:rsidP="004F71B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</w:p>
          <w:p w:rsidR="00660BF9" w:rsidRPr="00660BF9" w:rsidRDefault="00660BF9" w:rsidP="004F71B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</w:p>
        </w:tc>
      </w:tr>
      <w:tr w:rsidR="00660BF9" w:rsidRPr="00660BF9" w:rsidTr="00660BF9">
        <w:tc>
          <w:tcPr>
            <w:tcW w:w="11023" w:type="dxa"/>
          </w:tcPr>
          <w:p w:rsidR="00660BF9" w:rsidRPr="00660BF9" w:rsidRDefault="00660BF9" w:rsidP="00660BF9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660BF9">
              <w:rPr>
                <w:rFonts w:eastAsia="Times New Roman" w:cs="Times New Roman"/>
                <w:noProof/>
                <w:sz w:val="16"/>
                <w:szCs w:val="16"/>
                <w:lang w:eastAsia="el-GR"/>
              </w:rPr>
              <w:t>(μ.2)</w:t>
            </w:r>
          </w:p>
        </w:tc>
      </w:tr>
      <w:tr w:rsidR="00660BF9" w:rsidRPr="00660BF9" w:rsidTr="00660BF9">
        <w:tc>
          <w:tcPr>
            <w:tcW w:w="11023" w:type="dxa"/>
          </w:tcPr>
          <w:p w:rsidR="00FF6C85" w:rsidRPr="00FF6C85" w:rsidRDefault="002469F2" w:rsidP="002469F2">
            <w:pPr>
              <w:pStyle w:val="ListParagraph"/>
              <w:numPr>
                <w:ilvl w:val="0"/>
                <w:numId w:val="4"/>
              </w:numPr>
              <w:spacing w:line="360" w:lineRule="auto"/>
              <w:jc w:val="both"/>
              <w:rPr>
                <w:rFonts w:cstheme="minorHAnsi"/>
                <w:sz w:val="24"/>
                <w:szCs w:val="24"/>
              </w:rPr>
            </w:pPr>
            <w:r w:rsidRPr="002469F2">
              <w:rPr>
                <w:rFonts w:cstheme="minorHAnsi"/>
                <w:sz w:val="24"/>
                <w:szCs w:val="24"/>
              </w:rPr>
              <w:t>Να συμπληρώσετε τις πιο κάτω σχέσεις χρησιμοποιώντας τις ιδιότητες των αναλογιών:</w:t>
            </w:r>
            <w:r w:rsidRPr="002469F2">
              <w:rPr>
                <w:rFonts w:cs="Calibri"/>
                <w:b/>
                <w:sz w:val="24"/>
                <w:szCs w:val="32"/>
              </w:rPr>
              <w:t xml:space="preserve">    </w:t>
            </w:r>
            <w:r>
              <w:rPr>
                <w:rFonts w:cs="Calibri"/>
                <w:b/>
                <w:sz w:val="24"/>
                <w:szCs w:val="32"/>
              </w:rPr>
              <w:t xml:space="preserve">  </w:t>
            </w:r>
          </w:p>
          <w:p w:rsidR="002469F2" w:rsidRPr="002469F2" w:rsidRDefault="002469F2" w:rsidP="00FF6C85">
            <w:pPr>
              <w:pStyle w:val="ListParagraph"/>
              <w:spacing w:line="360" w:lineRule="auto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32"/>
              </w:rPr>
              <w:t xml:space="preserve">             </w:t>
            </w:r>
            <w:r w:rsidRPr="002469F2">
              <w:rPr>
                <w:rFonts w:cs="Calibri"/>
                <w:b/>
                <w:sz w:val="24"/>
                <w:szCs w:val="32"/>
              </w:rPr>
              <w:t xml:space="preserve">                                                                                                                 </w:t>
            </w:r>
          </w:p>
          <w:p w:rsidR="002469F2" w:rsidRPr="00103F6A" w:rsidRDefault="002469F2" w:rsidP="002469F2">
            <w:pPr>
              <w:spacing w:line="360" w:lineRule="auto"/>
              <w:ind w:left="360"/>
              <w:jc w:val="both"/>
              <w:rPr>
                <w:rFonts w:eastAsiaTheme="minorEastAsia" w:cstheme="minorHAnsi"/>
                <w:sz w:val="28"/>
                <w:szCs w:val="28"/>
              </w:rPr>
            </w:pPr>
            <w:r w:rsidRPr="00103F6A">
              <w:rPr>
                <w:rFonts w:cstheme="minorHAnsi"/>
                <w:sz w:val="24"/>
                <w:szCs w:val="24"/>
              </w:rPr>
              <w:t xml:space="preserve">(α) Αν     </w:t>
            </w:r>
            <m:oMath>
              <m:f>
                <m:fPr>
                  <m:ctrlPr>
                    <w:rPr>
                      <w:rFonts w:ascii="Cambria Math" w:hAnsi="Cambria Math" w:cstheme="minorHAnsi"/>
                      <w:i/>
                      <w:sz w:val="32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 w:cstheme="minorHAnsi"/>
                      <w:sz w:val="32"/>
                      <w:szCs w:val="28"/>
                    </w:rPr>
                    <m:t>α</m:t>
                  </m:r>
                </m:num>
                <m:den>
                  <m:r>
                    <w:rPr>
                      <w:rFonts w:ascii="Cambria Math" w:hAnsi="Cambria Math" w:cstheme="minorHAnsi"/>
                      <w:sz w:val="32"/>
                      <w:szCs w:val="28"/>
                    </w:rPr>
                    <m:t>3</m:t>
                  </m:r>
                </m:den>
              </m:f>
              <m:r>
                <w:rPr>
                  <w:rFonts w:ascii="Cambria Math" w:hAnsi="Cambria Math" w:cstheme="minorHAnsi"/>
                  <w:sz w:val="32"/>
                  <w:szCs w:val="28"/>
                </w:rPr>
                <m:t>=</m:t>
              </m:r>
              <m:f>
                <m:fPr>
                  <m:ctrlPr>
                    <w:rPr>
                      <w:rFonts w:ascii="Cambria Math" w:hAnsi="Cambria Math" w:cstheme="minorHAnsi"/>
                      <w:i/>
                      <w:sz w:val="32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 w:cstheme="minorHAnsi"/>
                      <w:sz w:val="32"/>
                      <w:szCs w:val="28"/>
                    </w:rPr>
                    <m:t>β</m:t>
                  </m:r>
                </m:num>
                <m:den>
                  <m:r>
                    <w:rPr>
                      <w:rFonts w:ascii="Cambria Math" w:hAnsi="Cambria Math" w:cstheme="minorHAnsi"/>
                      <w:sz w:val="32"/>
                      <w:szCs w:val="28"/>
                    </w:rPr>
                    <m:t>7</m:t>
                  </m:r>
                </m:den>
              </m:f>
            </m:oMath>
            <w:r w:rsidRPr="00103F6A">
              <w:rPr>
                <w:rFonts w:eastAsiaTheme="minorEastAsia" w:cstheme="minorHAnsi"/>
                <w:sz w:val="28"/>
                <w:szCs w:val="28"/>
              </w:rPr>
              <w:t xml:space="preserve">   </w:t>
            </w:r>
            <w:r w:rsidRPr="00103F6A">
              <w:rPr>
                <w:rFonts w:eastAsiaTheme="minorEastAsia" w:cstheme="minorHAnsi"/>
                <w:sz w:val="24"/>
                <w:szCs w:val="28"/>
              </w:rPr>
              <w:t xml:space="preserve">τότε   </w:t>
            </w:r>
            <w:r w:rsidRPr="00103F6A">
              <w:rPr>
                <w:rFonts w:cstheme="minorHAnsi"/>
                <w:i/>
                <w:sz w:val="32"/>
                <w:szCs w:val="28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 w:cstheme="minorHAnsi"/>
                      <w:i/>
                      <w:sz w:val="32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 w:cstheme="minorHAnsi"/>
                      <w:sz w:val="32"/>
                      <w:szCs w:val="28"/>
                    </w:rPr>
                    <m:t>α</m:t>
                  </m:r>
                </m:num>
                <m:den>
                  <m:r>
                    <w:rPr>
                      <w:rFonts w:ascii="Cambria Math" w:hAnsi="Cambria Math" w:cstheme="minorHAnsi"/>
                      <w:sz w:val="32"/>
                      <w:szCs w:val="28"/>
                    </w:rPr>
                    <m:t>β</m:t>
                  </m:r>
                </m:den>
              </m:f>
              <m:r>
                <w:rPr>
                  <w:rFonts w:ascii="Cambria Math" w:hAnsi="Cambria Math" w:cstheme="minorHAnsi"/>
                  <w:sz w:val="32"/>
                  <w:szCs w:val="28"/>
                </w:rPr>
                <m:t>=</m:t>
              </m:r>
              <m:f>
                <m:fPr>
                  <m:ctrlPr>
                    <w:rPr>
                      <w:rFonts w:ascii="Cambria Math" w:hAnsi="Cambria Math" w:cstheme="minorHAnsi"/>
                      <w:i/>
                      <w:sz w:val="32"/>
                      <w:szCs w:val="28"/>
                    </w:rPr>
                  </m:ctrlPr>
                </m:fPr>
                <m:num/>
                <m:den/>
              </m:f>
            </m:oMath>
          </w:p>
          <w:p w:rsidR="002469F2" w:rsidRPr="00103F6A" w:rsidRDefault="002469F2" w:rsidP="002469F2">
            <w:pPr>
              <w:spacing w:line="360" w:lineRule="auto"/>
              <w:ind w:left="360"/>
              <w:jc w:val="both"/>
              <w:rPr>
                <w:rFonts w:eastAsiaTheme="minorEastAsia" w:cstheme="minorHAnsi"/>
                <w:sz w:val="28"/>
                <w:szCs w:val="28"/>
              </w:rPr>
            </w:pPr>
            <w:r w:rsidRPr="00103F6A">
              <w:rPr>
                <w:rFonts w:eastAsiaTheme="minorEastAsia" w:cstheme="minorHAnsi"/>
                <w:sz w:val="24"/>
                <w:szCs w:val="28"/>
              </w:rPr>
              <w:t>(</w:t>
            </w:r>
            <w:r w:rsidR="00FF6C85">
              <w:rPr>
                <w:rFonts w:eastAsiaTheme="minorEastAsia" w:cstheme="minorHAnsi"/>
                <w:sz w:val="24"/>
                <w:szCs w:val="28"/>
              </w:rPr>
              <w:t>β</w:t>
            </w:r>
            <w:r w:rsidRPr="00103F6A">
              <w:rPr>
                <w:rFonts w:eastAsiaTheme="minorEastAsia" w:cstheme="minorHAnsi"/>
                <w:sz w:val="24"/>
                <w:szCs w:val="28"/>
              </w:rPr>
              <w:t xml:space="preserve">) </w:t>
            </w:r>
            <w:r w:rsidRPr="00103F6A">
              <w:rPr>
                <w:rFonts w:cstheme="minorHAnsi"/>
                <w:sz w:val="24"/>
                <w:szCs w:val="24"/>
              </w:rPr>
              <w:t xml:space="preserve">Αν     </w:t>
            </w:r>
            <m:oMath>
              <m:f>
                <m:fPr>
                  <m:ctrlPr>
                    <w:rPr>
                      <w:rFonts w:ascii="Cambria Math" w:hAnsi="Cambria Math" w:cstheme="minorHAnsi"/>
                      <w:i/>
                      <w:sz w:val="32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 w:cstheme="minorHAnsi"/>
                      <w:sz w:val="32"/>
                      <w:szCs w:val="28"/>
                    </w:rPr>
                    <m:t>χ</m:t>
                  </m:r>
                </m:num>
                <m:den>
                  <m:r>
                    <w:rPr>
                      <w:rFonts w:ascii="Cambria Math" w:hAnsi="Cambria Math" w:cstheme="minorHAnsi"/>
                      <w:sz w:val="32"/>
                      <w:szCs w:val="28"/>
                    </w:rPr>
                    <m:t>ψ</m:t>
                  </m:r>
                </m:den>
              </m:f>
              <m:r>
                <w:rPr>
                  <w:rFonts w:ascii="Cambria Math" w:hAnsi="Cambria Math" w:cstheme="minorHAnsi"/>
                  <w:sz w:val="32"/>
                  <w:szCs w:val="28"/>
                </w:rPr>
                <m:t>=</m:t>
              </m:r>
              <m:f>
                <m:fPr>
                  <m:ctrlPr>
                    <w:rPr>
                      <w:rFonts w:ascii="Cambria Math" w:hAnsi="Cambria Math" w:cstheme="minorHAnsi"/>
                      <w:i/>
                      <w:sz w:val="32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 w:cstheme="minorHAnsi"/>
                      <w:sz w:val="32"/>
                      <w:szCs w:val="28"/>
                    </w:rPr>
                    <m:t>13</m:t>
                  </m:r>
                </m:num>
                <m:den>
                  <m:r>
                    <w:rPr>
                      <w:rFonts w:ascii="Cambria Math" w:hAnsi="Cambria Math" w:cstheme="minorHAnsi"/>
                      <w:sz w:val="32"/>
                      <w:szCs w:val="28"/>
                    </w:rPr>
                    <m:t>6</m:t>
                  </m:r>
                </m:den>
              </m:f>
            </m:oMath>
            <w:r w:rsidRPr="00103F6A">
              <w:rPr>
                <w:rFonts w:cstheme="minorHAnsi"/>
                <w:i/>
                <w:sz w:val="32"/>
                <w:szCs w:val="28"/>
              </w:rPr>
              <w:t xml:space="preserve">  </w:t>
            </w:r>
            <w:r w:rsidRPr="00103F6A">
              <w:rPr>
                <w:rFonts w:eastAsiaTheme="minorEastAsia" w:cstheme="minorHAnsi"/>
                <w:sz w:val="28"/>
                <w:szCs w:val="28"/>
              </w:rPr>
              <w:t xml:space="preserve"> </w:t>
            </w:r>
            <w:r w:rsidRPr="00103F6A">
              <w:rPr>
                <w:rFonts w:eastAsiaTheme="minorEastAsia" w:cstheme="minorHAnsi"/>
                <w:sz w:val="24"/>
                <w:szCs w:val="28"/>
              </w:rPr>
              <w:t xml:space="preserve">τότε   </w:t>
            </w:r>
            <w:r w:rsidRPr="00103F6A">
              <w:rPr>
                <w:rFonts w:cstheme="minorHAnsi"/>
                <w:i/>
                <w:sz w:val="32"/>
                <w:szCs w:val="28"/>
              </w:rPr>
              <w:t xml:space="preserve"> </w:t>
            </w:r>
            <m:oMath>
              <m:r>
                <w:rPr>
                  <w:rFonts w:ascii="Cambria Math" w:hAnsi="Cambria Math" w:cstheme="minorHAnsi"/>
                  <w:sz w:val="24"/>
                  <w:szCs w:val="28"/>
                </w:rPr>
                <m:t>13ψ=</m:t>
              </m:r>
            </m:oMath>
          </w:p>
          <w:p w:rsidR="002469F2" w:rsidRDefault="002469F2" w:rsidP="002469F2">
            <w:pPr>
              <w:spacing w:line="360" w:lineRule="auto"/>
              <w:ind w:left="360"/>
              <w:jc w:val="both"/>
              <w:rPr>
                <w:rFonts w:eastAsiaTheme="minorEastAsia" w:cstheme="minorHAnsi"/>
                <w:i/>
                <w:sz w:val="32"/>
                <w:szCs w:val="28"/>
              </w:rPr>
            </w:pPr>
            <w:r w:rsidRPr="00103F6A">
              <w:rPr>
                <w:rFonts w:eastAsiaTheme="minorEastAsia" w:cstheme="minorHAnsi"/>
                <w:sz w:val="24"/>
                <w:szCs w:val="28"/>
              </w:rPr>
              <w:t>(</w:t>
            </w:r>
            <w:r w:rsidR="00FF6C85">
              <w:rPr>
                <w:rFonts w:eastAsiaTheme="minorEastAsia" w:cstheme="minorHAnsi"/>
                <w:sz w:val="24"/>
                <w:szCs w:val="28"/>
              </w:rPr>
              <w:t>γ</w:t>
            </w:r>
            <w:r w:rsidRPr="00103F6A">
              <w:rPr>
                <w:rFonts w:eastAsiaTheme="minorEastAsia" w:cstheme="minorHAnsi"/>
                <w:sz w:val="24"/>
                <w:szCs w:val="28"/>
              </w:rPr>
              <w:t xml:space="preserve">) </w:t>
            </w:r>
            <w:r w:rsidRPr="00103F6A">
              <w:rPr>
                <w:rFonts w:cstheme="minorHAnsi"/>
                <w:sz w:val="24"/>
                <w:szCs w:val="24"/>
              </w:rPr>
              <w:t xml:space="preserve">Αν     </w:t>
            </w:r>
            <m:oMath>
              <m:f>
                <m:fPr>
                  <m:ctrlPr>
                    <w:rPr>
                      <w:rFonts w:ascii="Cambria Math" w:hAnsi="Cambria Math" w:cstheme="minorHAnsi"/>
                      <w:i/>
                      <w:sz w:val="32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 w:cstheme="minorHAnsi"/>
                      <w:sz w:val="32"/>
                      <w:szCs w:val="28"/>
                    </w:rPr>
                    <m:t>α</m:t>
                  </m:r>
                </m:num>
                <m:den>
                  <m:r>
                    <w:rPr>
                      <w:rFonts w:ascii="Cambria Math" w:hAnsi="Cambria Math" w:cstheme="minorHAnsi"/>
                      <w:sz w:val="32"/>
                      <w:szCs w:val="28"/>
                    </w:rPr>
                    <m:t>2</m:t>
                  </m:r>
                </m:den>
              </m:f>
              <m:r>
                <w:rPr>
                  <w:rFonts w:ascii="Cambria Math" w:hAnsi="Cambria Math" w:cstheme="minorHAnsi"/>
                  <w:sz w:val="32"/>
                  <w:szCs w:val="28"/>
                </w:rPr>
                <m:t>=</m:t>
              </m:r>
              <m:f>
                <m:fPr>
                  <m:ctrlPr>
                    <w:rPr>
                      <w:rFonts w:ascii="Cambria Math" w:hAnsi="Cambria Math" w:cstheme="minorHAnsi"/>
                      <w:i/>
                      <w:sz w:val="32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 w:cstheme="minorHAnsi"/>
                      <w:sz w:val="32"/>
                      <w:szCs w:val="28"/>
                    </w:rPr>
                    <m:t>β</m:t>
                  </m:r>
                </m:num>
                <m:den>
                  <m:r>
                    <w:rPr>
                      <w:rFonts w:ascii="Cambria Math" w:hAnsi="Cambria Math" w:cstheme="minorHAnsi"/>
                      <w:sz w:val="32"/>
                      <w:szCs w:val="28"/>
                    </w:rPr>
                    <m:t>5</m:t>
                  </m:r>
                </m:den>
              </m:f>
              <m:r>
                <w:rPr>
                  <w:rFonts w:ascii="Cambria Math" w:hAnsi="Cambria Math" w:cstheme="minorHAnsi"/>
                  <w:sz w:val="32"/>
                  <w:szCs w:val="28"/>
                </w:rPr>
                <m:t>=</m:t>
              </m:r>
              <m:f>
                <m:fPr>
                  <m:ctrlPr>
                    <w:rPr>
                      <w:rFonts w:ascii="Cambria Math" w:hAnsi="Cambria Math" w:cstheme="minorHAnsi"/>
                      <w:i/>
                      <w:sz w:val="32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 w:cstheme="minorHAnsi"/>
                      <w:sz w:val="32"/>
                      <w:szCs w:val="28"/>
                    </w:rPr>
                    <m:t>γ</m:t>
                  </m:r>
                </m:num>
                <m:den>
                  <m:r>
                    <w:rPr>
                      <w:rFonts w:ascii="Cambria Math" w:hAnsi="Cambria Math" w:cstheme="minorHAnsi"/>
                      <w:sz w:val="32"/>
                      <w:szCs w:val="28"/>
                    </w:rPr>
                    <m:t>4</m:t>
                  </m:r>
                </m:den>
              </m:f>
            </m:oMath>
            <w:r w:rsidRPr="00103F6A">
              <w:rPr>
                <w:rFonts w:eastAsiaTheme="minorEastAsia" w:cstheme="minorHAnsi"/>
                <w:sz w:val="28"/>
                <w:szCs w:val="28"/>
              </w:rPr>
              <w:t xml:space="preserve">   </w:t>
            </w:r>
            <w:r w:rsidRPr="00103F6A">
              <w:rPr>
                <w:rFonts w:eastAsiaTheme="minorEastAsia" w:cstheme="minorHAnsi"/>
                <w:sz w:val="24"/>
                <w:szCs w:val="28"/>
              </w:rPr>
              <w:t xml:space="preserve">τότε   </w:t>
            </w:r>
            <w:r w:rsidRPr="00103F6A">
              <w:rPr>
                <w:rFonts w:cstheme="minorHAnsi"/>
                <w:i/>
                <w:sz w:val="32"/>
                <w:szCs w:val="28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 w:cstheme="minorHAnsi"/>
                      <w:i/>
                      <w:sz w:val="32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 w:cstheme="minorHAnsi"/>
                      <w:sz w:val="32"/>
                      <w:szCs w:val="28"/>
                    </w:rPr>
                    <m:t>α</m:t>
                  </m:r>
                </m:num>
                <m:den>
                  <m:r>
                    <w:rPr>
                      <w:rFonts w:ascii="Cambria Math" w:hAnsi="Cambria Math" w:cstheme="minorHAnsi"/>
                      <w:sz w:val="32"/>
                      <w:szCs w:val="28"/>
                    </w:rPr>
                    <m:t>2</m:t>
                  </m:r>
                </m:den>
              </m:f>
              <m:r>
                <w:rPr>
                  <w:rFonts w:ascii="Cambria Math" w:hAnsi="Cambria Math" w:cstheme="minorHAnsi"/>
                  <w:sz w:val="32"/>
                  <w:szCs w:val="28"/>
                </w:rPr>
                <m:t>=</m:t>
              </m:r>
              <m:f>
                <m:fPr>
                  <m:ctrlPr>
                    <w:rPr>
                      <w:rFonts w:ascii="Cambria Math" w:hAnsi="Cambria Math" w:cstheme="minorHAnsi"/>
                      <w:i/>
                      <w:sz w:val="32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 w:cstheme="minorHAnsi"/>
                      <w:sz w:val="32"/>
                      <w:szCs w:val="28"/>
                    </w:rPr>
                    <m:t>β</m:t>
                  </m:r>
                </m:num>
                <m:den>
                  <m:r>
                    <w:rPr>
                      <w:rFonts w:ascii="Cambria Math" w:hAnsi="Cambria Math" w:cstheme="minorHAnsi"/>
                      <w:sz w:val="32"/>
                      <w:szCs w:val="28"/>
                    </w:rPr>
                    <m:t>5</m:t>
                  </m:r>
                </m:den>
              </m:f>
              <m:r>
                <w:rPr>
                  <w:rFonts w:ascii="Cambria Math" w:hAnsi="Cambria Math" w:cstheme="minorHAnsi"/>
                  <w:sz w:val="32"/>
                  <w:szCs w:val="28"/>
                </w:rPr>
                <m:t>=</m:t>
              </m:r>
              <m:f>
                <m:fPr>
                  <m:ctrlPr>
                    <w:rPr>
                      <w:rFonts w:ascii="Cambria Math" w:hAnsi="Cambria Math" w:cstheme="minorHAnsi"/>
                      <w:i/>
                      <w:sz w:val="32"/>
                      <w:szCs w:val="28"/>
                    </w:rPr>
                  </m:ctrlPr>
                </m:fPr>
                <m:num>
                  <m:r>
                    <w:rPr>
                      <w:rFonts w:ascii="Cambria Math" w:hAnsi="Cambria Math" w:cstheme="minorHAnsi"/>
                      <w:sz w:val="32"/>
                      <w:szCs w:val="28"/>
                    </w:rPr>
                    <m:t>γ</m:t>
                  </m:r>
                </m:num>
                <m:den>
                  <m:r>
                    <w:rPr>
                      <w:rFonts w:ascii="Cambria Math" w:hAnsi="Cambria Math" w:cstheme="minorHAnsi"/>
                      <w:sz w:val="32"/>
                      <w:szCs w:val="28"/>
                    </w:rPr>
                    <m:t>4</m:t>
                  </m:r>
                </m:den>
              </m:f>
              <m:r>
                <w:rPr>
                  <w:rFonts w:ascii="Cambria Math" w:hAnsi="Cambria Math" w:cstheme="minorHAnsi"/>
                  <w:sz w:val="32"/>
                  <w:szCs w:val="28"/>
                </w:rPr>
                <m:t>=</m:t>
              </m:r>
            </m:oMath>
            <w:r w:rsidRPr="00103F6A">
              <w:rPr>
                <w:rFonts w:cstheme="minorHAnsi"/>
                <w:i/>
                <w:sz w:val="32"/>
                <w:szCs w:val="28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 w:cstheme="minorHAnsi"/>
                      <w:i/>
                      <w:sz w:val="32"/>
                      <w:szCs w:val="28"/>
                    </w:rPr>
                  </m:ctrlPr>
                </m:fPr>
                <m:num/>
                <m:den>
                  <m:r>
                    <w:rPr>
                      <w:rFonts w:ascii="Cambria Math" w:hAnsi="Cambria Math" w:cstheme="minorHAnsi"/>
                      <w:sz w:val="32"/>
                      <w:szCs w:val="28"/>
                    </w:rPr>
                    <m:t xml:space="preserve">            1</m:t>
                  </m:r>
                  <m:r>
                    <w:rPr>
                      <w:rFonts w:ascii="Cambria Math" w:hAnsi="Cambria Math" w:cstheme="minorHAnsi"/>
                      <w:sz w:val="32"/>
                      <w:szCs w:val="28"/>
                    </w:rPr>
                    <m:t>1</m:t>
                  </m:r>
                  <m:r>
                    <w:rPr>
                      <w:rFonts w:ascii="Cambria Math" w:hAnsi="Cambria Math" w:cstheme="minorHAnsi"/>
                      <w:sz w:val="32"/>
                      <w:szCs w:val="28"/>
                    </w:rPr>
                    <m:t xml:space="preserve">           </m:t>
                  </m:r>
                </m:den>
              </m:f>
            </m:oMath>
            <w:bookmarkStart w:id="0" w:name="_GoBack"/>
            <w:bookmarkEnd w:id="0"/>
          </w:p>
          <w:p w:rsidR="00FF6C85" w:rsidRPr="00103F6A" w:rsidRDefault="00FF6C85" w:rsidP="002469F2">
            <w:pPr>
              <w:spacing w:line="360" w:lineRule="auto"/>
              <w:ind w:left="360"/>
              <w:jc w:val="both"/>
              <w:rPr>
                <w:rFonts w:eastAsiaTheme="minorEastAsia" w:cstheme="minorHAnsi"/>
                <w:sz w:val="28"/>
                <w:szCs w:val="28"/>
              </w:rPr>
            </w:pPr>
          </w:p>
          <w:p w:rsidR="00660BF9" w:rsidRPr="00660BF9" w:rsidRDefault="00660BF9" w:rsidP="004F71B4">
            <w:pPr>
              <w:rPr>
                <w:rFonts w:eastAsia="Times New Roman" w:cs="Arial"/>
                <w:sz w:val="24"/>
                <w:szCs w:val="24"/>
                <w:lang w:eastAsia="el-GR"/>
              </w:rPr>
            </w:pPr>
          </w:p>
        </w:tc>
      </w:tr>
      <w:tr w:rsidR="00660BF9" w:rsidRPr="00660BF9" w:rsidTr="00660BF9">
        <w:tc>
          <w:tcPr>
            <w:tcW w:w="11023" w:type="dxa"/>
          </w:tcPr>
          <w:p w:rsidR="00660BF9" w:rsidRPr="00660BF9" w:rsidRDefault="00B70A18" w:rsidP="00660BF9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>
              <w:rPr>
                <w:rFonts w:eastAsia="Times New Roman" w:cs="Times New Roman"/>
                <w:noProof/>
                <w:sz w:val="16"/>
                <w:szCs w:val="16"/>
                <w:lang w:eastAsia="el-GR"/>
              </w:rPr>
              <w:t>(μ.2</w:t>
            </w:r>
            <w:r w:rsidR="00660BF9" w:rsidRPr="00660BF9">
              <w:rPr>
                <w:rFonts w:eastAsia="Times New Roman" w:cs="Times New Roman"/>
                <w:noProof/>
                <w:sz w:val="16"/>
                <w:szCs w:val="16"/>
                <w:lang w:eastAsia="el-GR"/>
              </w:rPr>
              <w:t>)</w:t>
            </w:r>
          </w:p>
        </w:tc>
      </w:tr>
    </w:tbl>
    <w:p w:rsidR="004F71B4" w:rsidRPr="004F71B4" w:rsidRDefault="004F71B4" w:rsidP="004F71B4">
      <w:pPr>
        <w:spacing w:after="0" w:line="240" w:lineRule="auto"/>
        <w:rPr>
          <w:rFonts w:ascii="Times New Roman" w:eastAsia="Times New Roman" w:hAnsi="Times New Roman" w:cs="Times New Roman"/>
          <w:sz w:val="16"/>
          <w:szCs w:val="20"/>
          <w:lang w:eastAsia="el-GR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023"/>
      </w:tblGrid>
      <w:tr w:rsidR="00660BF9" w:rsidRPr="00660BF9" w:rsidTr="009A187A">
        <w:tc>
          <w:tcPr>
            <w:tcW w:w="11023" w:type="dxa"/>
          </w:tcPr>
          <w:p w:rsidR="00660BF9" w:rsidRDefault="00660BF9" w:rsidP="009A187A">
            <w:pPr>
              <w:rPr>
                <w:rFonts w:eastAsia="Times New Roman" w:cs="Arial"/>
                <w:sz w:val="24"/>
                <w:szCs w:val="24"/>
                <w:lang w:eastAsia="el-GR"/>
              </w:rPr>
            </w:pPr>
            <w:r>
              <w:rPr>
                <w:rFonts w:ascii="Times New Roman" w:eastAsia="Times New Roman" w:hAnsi="Times New Roman" w:cs="Times New Roman"/>
                <w:noProof/>
                <w:sz w:val="28"/>
                <w:szCs w:val="20"/>
                <w:lang w:eastAsia="el-GR"/>
              </w:rPr>
              <w:t xml:space="preserve">  </w:t>
            </w:r>
            <w:r w:rsidRPr="00660BF9">
              <w:rPr>
                <w:rFonts w:eastAsia="Times New Roman" w:cs="Arial"/>
                <w:b/>
                <w:sz w:val="24"/>
                <w:szCs w:val="24"/>
                <w:lang w:eastAsia="el-GR"/>
              </w:rPr>
              <w:t>9.</w:t>
            </w:r>
            <w:r>
              <w:rPr>
                <w:rFonts w:eastAsia="Times New Roman" w:cs="Arial"/>
                <w:sz w:val="24"/>
                <w:szCs w:val="24"/>
                <w:lang w:eastAsia="el-GR"/>
              </w:rPr>
              <w:t xml:space="preserve"> </w:t>
            </w:r>
            <w:r w:rsidR="002469F2" w:rsidRPr="004824FB">
              <w:rPr>
                <w:rFonts w:cs="Calibri"/>
                <w:sz w:val="24"/>
                <w:szCs w:val="32"/>
              </w:rPr>
              <w:t>Ο Γιώργος αγόρασε μια τηλεόραση αξίας</w:t>
            </w:r>
            <w:r w:rsidR="002469F2">
              <w:rPr>
                <w:rFonts w:cs="Calibri"/>
                <w:b/>
                <w:sz w:val="24"/>
                <w:szCs w:val="32"/>
              </w:rPr>
              <w:t xml:space="preserve"> </w:t>
            </w:r>
            <w:r w:rsidR="002469F2" w:rsidRPr="00103F6A">
              <w:rPr>
                <w:rFonts w:cs="Calibri"/>
                <w:sz w:val="24"/>
                <w:szCs w:val="32"/>
              </w:rPr>
              <w:t>€</w:t>
            </w:r>
            <w:r w:rsidR="002469F2">
              <w:rPr>
                <w:rFonts w:cs="Calibri"/>
                <w:sz w:val="24"/>
                <w:szCs w:val="32"/>
              </w:rPr>
              <w:t>1500 με έκπτωση 20%. Αν πλήρωσε επιπλέον 18% Φ.Π.Α, πόσα του στοίχησε τελικά η τηλεόραση;</w:t>
            </w:r>
            <w:r w:rsidR="002469F2" w:rsidRPr="004824FB">
              <w:rPr>
                <w:rFonts w:cs="Calibri"/>
                <w:b/>
                <w:sz w:val="24"/>
                <w:szCs w:val="32"/>
              </w:rPr>
              <w:t xml:space="preserve"> </w:t>
            </w:r>
            <w:r w:rsidR="002469F2">
              <w:rPr>
                <w:rFonts w:cs="Calibri"/>
                <w:b/>
                <w:sz w:val="24"/>
                <w:szCs w:val="32"/>
              </w:rPr>
              <w:t xml:space="preserve">                                                                                                       </w:t>
            </w:r>
          </w:p>
          <w:p w:rsidR="00660BF9" w:rsidRPr="00660BF9" w:rsidRDefault="00660BF9" w:rsidP="009A187A">
            <w:pPr>
              <w:rPr>
                <w:rFonts w:eastAsia="Times New Roman" w:cs="Arial"/>
                <w:sz w:val="24"/>
                <w:szCs w:val="24"/>
                <w:lang w:eastAsia="el-GR"/>
              </w:rPr>
            </w:pPr>
          </w:p>
        </w:tc>
      </w:tr>
      <w:tr w:rsidR="00660BF9" w:rsidRPr="00660BF9" w:rsidTr="009A187A">
        <w:tc>
          <w:tcPr>
            <w:tcW w:w="11023" w:type="dxa"/>
          </w:tcPr>
          <w:p w:rsidR="00660BF9" w:rsidRDefault="00660BF9" w:rsidP="009A187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</w:p>
          <w:p w:rsidR="00660BF9" w:rsidRDefault="00660BF9" w:rsidP="009A187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</w:p>
          <w:p w:rsidR="00660BF9" w:rsidRDefault="00660BF9" w:rsidP="009A187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</w:p>
          <w:p w:rsidR="00660BF9" w:rsidRDefault="00660BF9" w:rsidP="009A187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</w:p>
          <w:p w:rsidR="00660BF9" w:rsidRDefault="00660BF9" w:rsidP="009A187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</w:p>
          <w:p w:rsidR="00660BF9" w:rsidRDefault="00660BF9" w:rsidP="009A187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</w:p>
          <w:p w:rsidR="00660BF9" w:rsidRDefault="00660BF9" w:rsidP="009A187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</w:p>
          <w:p w:rsidR="00660BF9" w:rsidRDefault="00660BF9" w:rsidP="009A187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</w:p>
          <w:p w:rsidR="00660BF9" w:rsidRDefault="00660BF9" w:rsidP="009A187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</w:p>
          <w:p w:rsidR="00660BF9" w:rsidRDefault="00660BF9" w:rsidP="009A187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</w:p>
          <w:p w:rsidR="00B70A18" w:rsidRDefault="00B70A18" w:rsidP="009A187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</w:p>
          <w:p w:rsidR="00B70A18" w:rsidRDefault="00B70A18" w:rsidP="009A187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</w:p>
          <w:p w:rsidR="00B70A18" w:rsidRDefault="00B70A18" w:rsidP="009A187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</w:p>
          <w:p w:rsidR="00B70A18" w:rsidRDefault="00B70A18" w:rsidP="009A187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</w:p>
          <w:p w:rsidR="00660BF9" w:rsidRPr="00660BF9" w:rsidRDefault="00660BF9" w:rsidP="009A187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</w:p>
        </w:tc>
      </w:tr>
      <w:tr w:rsidR="00660BF9" w:rsidRPr="00660BF9" w:rsidTr="009A187A">
        <w:tc>
          <w:tcPr>
            <w:tcW w:w="11023" w:type="dxa"/>
          </w:tcPr>
          <w:p w:rsidR="00660BF9" w:rsidRPr="00660BF9" w:rsidRDefault="00660BF9" w:rsidP="00660BF9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660BF9">
              <w:rPr>
                <w:rFonts w:eastAsia="Times New Roman" w:cs="Times New Roman"/>
                <w:noProof/>
                <w:sz w:val="16"/>
                <w:szCs w:val="16"/>
                <w:lang w:eastAsia="el-GR"/>
              </w:rPr>
              <w:t>(μ.2)</w:t>
            </w:r>
          </w:p>
        </w:tc>
      </w:tr>
      <w:tr w:rsidR="00660BF9" w:rsidRPr="00660BF9" w:rsidTr="009A187A">
        <w:tc>
          <w:tcPr>
            <w:tcW w:w="11023" w:type="dxa"/>
          </w:tcPr>
          <w:p w:rsidR="00660BF9" w:rsidRPr="002469F2" w:rsidRDefault="00660BF9" w:rsidP="002469F2">
            <w:pPr>
              <w:rPr>
                <w:rFonts w:eastAsia="Times New Roman" w:cs="Times New Roman"/>
                <w:noProof/>
                <w:sz w:val="24"/>
                <w:szCs w:val="24"/>
                <w:lang w:eastAsia="el-GR"/>
              </w:rPr>
            </w:pPr>
            <w:r w:rsidRPr="002469F2">
              <w:rPr>
                <w:rFonts w:eastAsia="Times New Roman" w:cs="Arial"/>
                <w:b/>
                <w:sz w:val="24"/>
                <w:szCs w:val="24"/>
                <w:lang w:eastAsia="el-GR"/>
              </w:rPr>
              <w:t>10.</w:t>
            </w:r>
            <w:r w:rsidRPr="002469F2">
              <w:rPr>
                <w:rFonts w:eastAsia="Times New Roman" w:cs="Arial"/>
                <w:sz w:val="24"/>
                <w:szCs w:val="24"/>
                <w:lang w:eastAsia="el-GR"/>
              </w:rPr>
              <w:t xml:space="preserve"> </w:t>
            </w:r>
            <w:r w:rsidR="002469F2" w:rsidRPr="002469F2">
              <w:rPr>
                <w:rFonts w:eastAsiaTheme="minorEastAsia"/>
                <w:sz w:val="24"/>
                <w:szCs w:val="24"/>
              </w:rPr>
              <w:t xml:space="preserve">Αν    </w:t>
            </w:r>
            <m:oMath>
              <m:f>
                <m:f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χ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7</m:t>
                  </m:r>
                </m:den>
              </m:f>
              <m:r>
                <m:rPr>
                  <m:sty m:val="p"/>
                </m:rPr>
                <w:rPr>
                  <w:rFonts w:ascii="Cambria Math" w:hAnsi="Cambria Math"/>
                  <w:sz w:val="24"/>
                  <w:szCs w:val="24"/>
                </w:rPr>
                <m:t xml:space="preserve">= </m:t>
              </m:r>
              <m:f>
                <m:fPr>
                  <m:ctrlPr>
                    <w:rPr>
                      <w:rFonts w:ascii="Cambria Math" w:hAnsi="Cambria Math"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ψ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3</m:t>
                  </m:r>
                </m:den>
              </m:f>
            </m:oMath>
            <w:r w:rsidR="002469F2" w:rsidRPr="002469F2">
              <w:rPr>
                <w:rFonts w:eastAsiaTheme="minorEastAsia"/>
                <w:sz w:val="24"/>
                <w:szCs w:val="24"/>
              </w:rPr>
              <w:t xml:space="preserve">    και   </w:t>
            </w:r>
            <m:oMath>
              <m:r>
                <m:rPr>
                  <m:sty m:val="p"/>
                </m:rPr>
                <w:rPr>
                  <w:rFonts w:ascii="Cambria Math" w:eastAsiaTheme="minorEastAsia" w:hAnsi="Cambria Math"/>
                  <w:sz w:val="24"/>
                  <w:szCs w:val="24"/>
                </w:rPr>
                <m:t>χ-ψ=20</m:t>
              </m:r>
            </m:oMath>
            <w:r w:rsidR="002469F2" w:rsidRPr="002469F2">
              <w:rPr>
                <w:rFonts w:eastAsiaTheme="minorEastAsia"/>
                <w:sz w:val="24"/>
                <w:szCs w:val="24"/>
              </w:rPr>
              <w:t xml:space="preserve"> ,  να υπολογίσετε τα  χ  και  ψ.  </w:t>
            </w:r>
          </w:p>
        </w:tc>
      </w:tr>
      <w:tr w:rsidR="00660BF9" w:rsidRPr="00660BF9" w:rsidTr="009A187A">
        <w:tc>
          <w:tcPr>
            <w:tcW w:w="11023" w:type="dxa"/>
          </w:tcPr>
          <w:p w:rsidR="00660BF9" w:rsidRDefault="00660BF9" w:rsidP="00660BF9">
            <w:pPr>
              <w:jc w:val="right"/>
              <w:rPr>
                <w:rFonts w:eastAsia="Times New Roman" w:cs="Times New Roman"/>
                <w:noProof/>
                <w:sz w:val="16"/>
                <w:szCs w:val="16"/>
                <w:lang w:eastAsia="el-GR"/>
              </w:rPr>
            </w:pPr>
          </w:p>
          <w:p w:rsidR="00660BF9" w:rsidRDefault="00660BF9" w:rsidP="00660BF9">
            <w:pPr>
              <w:jc w:val="right"/>
              <w:rPr>
                <w:rFonts w:eastAsia="Times New Roman" w:cs="Times New Roman"/>
                <w:noProof/>
                <w:sz w:val="16"/>
                <w:szCs w:val="16"/>
                <w:lang w:eastAsia="el-GR"/>
              </w:rPr>
            </w:pPr>
          </w:p>
          <w:p w:rsidR="00660BF9" w:rsidRDefault="00660BF9" w:rsidP="00660BF9">
            <w:pPr>
              <w:jc w:val="right"/>
              <w:rPr>
                <w:rFonts w:eastAsia="Times New Roman" w:cs="Times New Roman"/>
                <w:noProof/>
                <w:sz w:val="16"/>
                <w:szCs w:val="16"/>
                <w:lang w:eastAsia="el-GR"/>
              </w:rPr>
            </w:pPr>
          </w:p>
          <w:p w:rsidR="00660BF9" w:rsidRDefault="00660BF9" w:rsidP="00660BF9">
            <w:pPr>
              <w:jc w:val="right"/>
              <w:rPr>
                <w:rFonts w:eastAsia="Times New Roman" w:cs="Times New Roman"/>
                <w:noProof/>
                <w:sz w:val="16"/>
                <w:szCs w:val="16"/>
                <w:lang w:eastAsia="el-GR"/>
              </w:rPr>
            </w:pPr>
          </w:p>
          <w:p w:rsidR="00660BF9" w:rsidRDefault="00660BF9" w:rsidP="00660BF9">
            <w:pPr>
              <w:jc w:val="right"/>
              <w:rPr>
                <w:rFonts w:eastAsia="Times New Roman" w:cs="Times New Roman"/>
                <w:noProof/>
                <w:sz w:val="16"/>
                <w:szCs w:val="16"/>
                <w:lang w:eastAsia="el-GR"/>
              </w:rPr>
            </w:pPr>
          </w:p>
          <w:p w:rsidR="00660BF9" w:rsidRDefault="00660BF9" w:rsidP="00660BF9">
            <w:pPr>
              <w:jc w:val="right"/>
              <w:rPr>
                <w:rFonts w:eastAsia="Times New Roman" w:cs="Times New Roman"/>
                <w:noProof/>
                <w:sz w:val="16"/>
                <w:szCs w:val="16"/>
                <w:lang w:eastAsia="el-GR"/>
              </w:rPr>
            </w:pPr>
          </w:p>
          <w:p w:rsidR="00660BF9" w:rsidRDefault="00660BF9" w:rsidP="00660BF9">
            <w:pPr>
              <w:jc w:val="right"/>
              <w:rPr>
                <w:rFonts w:eastAsia="Times New Roman" w:cs="Times New Roman"/>
                <w:noProof/>
                <w:sz w:val="16"/>
                <w:szCs w:val="16"/>
                <w:lang w:eastAsia="el-GR"/>
              </w:rPr>
            </w:pPr>
          </w:p>
          <w:p w:rsidR="00660BF9" w:rsidRDefault="00660BF9" w:rsidP="00660BF9">
            <w:pPr>
              <w:jc w:val="right"/>
              <w:rPr>
                <w:rFonts w:eastAsia="Times New Roman" w:cs="Times New Roman"/>
                <w:noProof/>
                <w:sz w:val="16"/>
                <w:szCs w:val="16"/>
                <w:lang w:eastAsia="el-GR"/>
              </w:rPr>
            </w:pPr>
          </w:p>
          <w:p w:rsidR="00660BF9" w:rsidRDefault="00660BF9" w:rsidP="00660BF9">
            <w:pPr>
              <w:jc w:val="right"/>
              <w:rPr>
                <w:rFonts w:eastAsia="Times New Roman" w:cs="Times New Roman"/>
                <w:noProof/>
                <w:sz w:val="16"/>
                <w:szCs w:val="16"/>
                <w:lang w:eastAsia="el-GR"/>
              </w:rPr>
            </w:pPr>
          </w:p>
          <w:p w:rsidR="00660BF9" w:rsidRDefault="00660BF9" w:rsidP="00660BF9">
            <w:pPr>
              <w:jc w:val="right"/>
              <w:rPr>
                <w:rFonts w:eastAsia="Times New Roman" w:cs="Times New Roman"/>
                <w:noProof/>
                <w:sz w:val="16"/>
                <w:szCs w:val="16"/>
                <w:lang w:eastAsia="el-GR"/>
              </w:rPr>
            </w:pPr>
          </w:p>
          <w:p w:rsidR="00660BF9" w:rsidRDefault="00660BF9" w:rsidP="00660BF9">
            <w:pPr>
              <w:jc w:val="right"/>
              <w:rPr>
                <w:rFonts w:eastAsia="Times New Roman" w:cs="Times New Roman"/>
                <w:noProof/>
                <w:sz w:val="16"/>
                <w:szCs w:val="16"/>
                <w:lang w:eastAsia="el-GR"/>
              </w:rPr>
            </w:pPr>
          </w:p>
          <w:p w:rsidR="00660BF9" w:rsidRDefault="00660BF9" w:rsidP="00660BF9">
            <w:pPr>
              <w:jc w:val="right"/>
              <w:rPr>
                <w:rFonts w:eastAsia="Times New Roman" w:cs="Times New Roman"/>
                <w:noProof/>
                <w:sz w:val="16"/>
                <w:szCs w:val="16"/>
                <w:lang w:eastAsia="el-GR"/>
              </w:rPr>
            </w:pPr>
          </w:p>
          <w:p w:rsidR="00660BF9" w:rsidRDefault="00660BF9" w:rsidP="00660BF9">
            <w:pPr>
              <w:jc w:val="right"/>
              <w:rPr>
                <w:rFonts w:eastAsia="Times New Roman" w:cs="Times New Roman"/>
                <w:noProof/>
                <w:sz w:val="16"/>
                <w:szCs w:val="16"/>
                <w:lang w:eastAsia="el-GR"/>
              </w:rPr>
            </w:pPr>
          </w:p>
          <w:p w:rsidR="00660BF9" w:rsidRDefault="00660BF9" w:rsidP="00660BF9">
            <w:pPr>
              <w:jc w:val="right"/>
              <w:rPr>
                <w:rFonts w:eastAsia="Times New Roman" w:cs="Times New Roman"/>
                <w:noProof/>
                <w:sz w:val="16"/>
                <w:szCs w:val="16"/>
                <w:lang w:eastAsia="el-GR"/>
              </w:rPr>
            </w:pPr>
          </w:p>
          <w:p w:rsidR="00B70A18" w:rsidRDefault="00B70A18" w:rsidP="00660BF9">
            <w:pPr>
              <w:jc w:val="right"/>
              <w:rPr>
                <w:rFonts w:eastAsia="Times New Roman" w:cs="Times New Roman"/>
                <w:noProof/>
                <w:sz w:val="16"/>
                <w:szCs w:val="16"/>
                <w:lang w:eastAsia="el-GR"/>
              </w:rPr>
            </w:pPr>
          </w:p>
          <w:p w:rsidR="00660BF9" w:rsidRDefault="00660BF9" w:rsidP="00B70A18">
            <w:pPr>
              <w:rPr>
                <w:rFonts w:eastAsia="Times New Roman" w:cs="Times New Roman"/>
                <w:noProof/>
                <w:sz w:val="16"/>
                <w:szCs w:val="16"/>
                <w:lang w:eastAsia="el-GR"/>
              </w:rPr>
            </w:pPr>
          </w:p>
          <w:p w:rsidR="00660BF9" w:rsidRPr="00660BF9" w:rsidRDefault="00660BF9" w:rsidP="00660BF9">
            <w:pPr>
              <w:jc w:val="right"/>
              <w:rPr>
                <w:rFonts w:eastAsia="Times New Roman" w:cs="Times New Roman"/>
                <w:noProof/>
                <w:sz w:val="16"/>
                <w:szCs w:val="16"/>
                <w:lang w:eastAsia="el-GR"/>
              </w:rPr>
            </w:pPr>
          </w:p>
        </w:tc>
      </w:tr>
      <w:tr w:rsidR="00660BF9" w:rsidRPr="00660BF9" w:rsidTr="009A187A">
        <w:tc>
          <w:tcPr>
            <w:tcW w:w="11023" w:type="dxa"/>
          </w:tcPr>
          <w:p w:rsidR="00660BF9" w:rsidRPr="00660BF9" w:rsidRDefault="00660BF9" w:rsidP="00660BF9">
            <w:pPr>
              <w:jc w:val="right"/>
              <w:rPr>
                <w:rFonts w:eastAsia="Times New Roman" w:cs="Times New Roman"/>
                <w:noProof/>
                <w:sz w:val="16"/>
                <w:szCs w:val="16"/>
                <w:lang w:eastAsia="el-GR"/>
              </w:rPr>
            </w:pPr>
            <w:r w:rsidRPr="00660BF9">
              <w:rPr>
                <w:rFonts w:eastAsia="Times New Roman" w:cs="Times New Roman"/>
                <w:noProof/>
                <w:sz w:val="16"/>
                <w:szCs w:val="16"/>
                <w:lang w:eastAsia="el-GR"/>
              </w:rPr>
              <w:t>(μ.2)</w:t>
            </w:r>
          </w:p>
        </w:tc>
      </w:tr>
      <w:tr w:rsidR="004F4E90" w:rsidTr="004F4E90">
        <w:tc>
          <w:tcPr>
            <w:tcW w:w="11023" w:type="dxa"/>
          </w:tcPr>
          <w:p w:rsidR="004F4E90" w:rsidRPr="004F71B4" w:rsidRDefault="004F4E90" w:rsidP="004F4E90">
            <w:pPr>
              <w:rPr>
                <w:rFonts w:eastAsia="Times New Roman" w:cs="Arial"/>
                <w:noProof/>
                <w:sz w:val="24"/>
                <w:szCs w:val="24"/>
                <w:lang w:eastAsia="el-GR"/>
              </w:rPr>
            </w:pPr>
            <w:r w:rsidRPr="004F4E90">
              <w:rPr>
                <w:rFonts w:eastAsia="Times New Roman" w:cs="Arial"/>
                <w:b/>
                <w:sz w:val="24"/>
                <w:szCs w:val="24"/>
                <w:lang w:eastAsia="el-GR"/>
              </w:rPr>
              <w:t>11</w:t>
            </w:r>
            <w:r w:rsidRPr="004F71B4">
              <w:rPr>
                <w:rFonts w:eastAsia="Times New Roman" w:cs="Arial"/>
                <w:b/>
                <w:sz w:val="24"/>
                <w:szCs w:val="24"/>
                <w:lang w:eastAsia="el-GR"/>
              </w:rPr>
              <w:t>.</w:t>
            </w:r>
            <w:r w:rsidRPr="004F71B4">
              <w:rPr>
                <w:rFonts w:eastAsia="Times New Roman" w:cs="Arial"/>
                <w:sz w:val="24"/>
                <w:szCs w:val="24"/>
                <w:lang w:eastAsia="el-GR"/>
              </w:rPr>
              <w:t xml:space="preserve"> Έμπορος πούλησε εμπορεύματα για 840 € και κέρδισε 5%.</w:t>
            </w:r>
          </w:p>
          <w:p w:rsidR="004F4E90" w:rsidRPr="004F71B4" w:rsidRDefault="004F4E90" w:rsidP="004F4E90">
            <w:pPr>
              <w:rPr>
                <w:rFonts w:eastAsia="Times New Roman" w:cs="Arial"/>
                <w:sz w:val="24"/>
                <w:szCs w:val="24"/>
                <w:lang w:eastAsia="el-GR"/>
              </w:rPr>
            </w:pPr>
            <w:r w:rsidRPr="004F71B4">
              <w:rPr>
                <w:rFonts w:eastAsia="Times New Roman" w:cs="Arial"/>
                <w:b/>
                <w:sz w:val="24"/>
                <w:szCs w:val="24"/>
                <w:lang w:eastAsia="el-GR"/>
              </w:rPr>
              <w:t xml:space="preserve">    α.</w:t>
            </w:r>
            <w:r w:rsidRPr="004F71B4">
              <w:rPr>
                <w:rFonts w:eastAsia="Times New Roman" w:cs="Arial"/>
                <w:sz w:val="24"/>
                <w:szCs w:val="24"/>
                <w:lang w:eastAsia="el-GR"/>
              </w:rPr>
              <w:t xml:space="preserve">  Ποια ήταν η αρχική αξία των εμπορευμάτων;</w:t>
            </w:r>
          </w:p>
          <w:p w:rsidR="004F4E90" w:rsidRPr="004F71B4" w:rsidRDefault="004F4E90" w:rsidP="004F4E90">
            <w:pPr>
              <w:rPr>
                <w:rFonts w:eastAsia="Times New Roman" w:cs="Arial"/>
                <w:sz w:val="24"/>
                <w:szCs w:val="24"/>
                <w:lang w:eastAsia="el-GR"/>
              </w:rPr>
            </w:pPr>
            <w:r w:rsidRPr="004F71B4">
              <w:rPr>
                <w:rFonts w:eastAsia="Times New Roman" w:cs="Arial"/>
                <w:b/>
                <w:sz w:val="24"/>
                <w:szCs w:val="24"/>
                <w:lang w:eastAsia="el-GR"/>
              </w:rPr>
              <w:t xml:space="preserve">    β.</w:t>
            </w:r>
            <w:r w:rsidRPr="004F71B4">
              <w:rPr>
                <w:rFonts w:eastAsia="Times New Roman" w:cs="Arial"/>
                <w:sz w:val="24"/>
                <w:szCs w:val="24"/>
                <w:lang w:eastAsia="el-GR"/>
              </w:rPr>
              <w:t xml:space="preserve">  Πόσα έπρεπε να πουλήσει για να ζημιωθεί 3% πάνω στην αρχική αξία;</w:t>
            </w:r>
          </w:p>
          <w:p w:rsidR="004F4E90" w:rsidRDefault="004F4E90" w:rsidP="00660BF9">
            <w:pPr>
              <w:rPr>
                <w:rFonts w:eastAsia="Times New Roman" w:cs="Arial"/>
                <w:sz w:val="24"/>
                <w:szCs w:val="24"/>
                <w:lang w:eastAsia="el-GR"/>
              </w:rPr>
            </w:pPr>
          </w:p>
        </w:tc>
      </w:tr>
      <w:tr w:rsidR="00B70A18" w:rsidTr="004F4E90">
        <w:tc>
          <w:tcPr>
            <w:tcW w:w="11023" w:type="dxa"/>
          </w:tcPr>
          <w:p w:rsidR="00B70A18" w:rsidRDefault="00B70A18" w:rsidP="004F4E90">
            <w:pPr>
              <w:rPr>
                <w:rFonts w:eastAsia="Times New Roman" w:cs="Arial"/>
                <w:b/>
                <w:sz w:val="24"/>
                <w:szCs w:val="24"/>
                <w:lang w:eastAsia="el-GR"/>
              </w:rPr>
            </w:pPr>
          </w:p>
          <w:p w:rsidR="00B70A18" w:rsidRDefault="00B70A18" w:rsidP="004F4E90">
            <w:pPr>
              <w:rPr>
                <w:rFonts w:eastAsia="Times New Roman" w:cs="Arial"/>
                <w:b/>
                <w:sz w:val="24"/>
                <w:szCs w:val="24"/>
                <w:lang w:eastAsia="el-GR"/>
              </w:rPr>
            </w:pPr>
          </w:p>
          <w:p w:rsidR="00B70A18" w:rsidRDefault="00B70A18" w:rsidP="004F4E90">
            <w:pPr>
              <w:rPr>
                <w:rFonts w:eastAsia="Times New Roman" w:cs="Arial"/>
                <w:b/>
                <w:sz w:val="24"/>
                <w:szCs w:val="24"/>
                <w:lang w:eastAsia="el-GR"/>
              </w:rPr>
            </w:pPr>
          </w:p>
          <w:p w:rsidR="00B70A18" w:rsidRDefault="00B70A18" w:rsidP="004F4E90">
            <w:pPr>
              <w:rPr>
                <w:rFonts w:eastAsia="Times New Roman" w:cs="Arial"/>
                <w:b/>
                <w:sz w:val="24"/>
                <w:szCs w:val="24"/>
                <w:lang w:eastAsia="el-GR"/>
              </w:rPr>
            </w:pPr>
          </w:p>
          <w:p w:rsidR="00B70A18" w:rsidRDefault="00B70A18" w:rsidP="004F4E90">
            <w:pPr>
              <w:rPr>
                <w:rFonts w:eastAsia="Times New Roman" w:cs="Arial"/>
                <w:b/>
                <w:sz w:val="24"/>
                <w:szCs w:val="24"/>
                <w:lang w:eastAsia="el-GR"/>
              </w:rPr>
            </w:pPr>
          </w:p>
          <w:p w:rsidR="00B70A18" w:rsidRDefault="00B70A18" w:rsidP="004F4E90">
            <w:pPr>
              <w:rPr>
                <w:rFonts w:eastAsia="Times New Roman" w:cs="Arial"/>
                <w:b/>
                <w:sz w:val="24"/>
                <w:szCs w:val="24"/>
                <w:lang w:eastAsia="el-GR"/>
              </w:rPr>
            </w:pPr>
          </w:p>
          <w:p w:rsidR="00B70A18" w:rsidRDefault="00B70A18" w:rsidP="004F4E90">
            <w:pPr>
              <w:rPr>
                <w:rFonts w:eastAsia="Times New Roman" w:cs="Arial"/>
                <w:b/>
                <w:sz w:val="24"/>
                <w:szCs w:val="24"/>
                <w:lang w:eastAsia="el-GR"/>
              </w:rPr>
            </w:pPr>
          </w:p>
          <w:p w:rsidR="00B70A18" w:rsidRDefault="00B70A18" w:rsidP="004F4E90">
            <w:pPr>
              <w:rPr>
                <w:rFonts w:eastAsia="Times New Roman" w:cs="Arial"/>
                <w:b/>
                <w:sz w:val="24"/>
                <w:szCs w:val="24"/>
                <w:lang w:eastAsia="el-GR"/>
              </w:rPr>
            </w:pPr>
          </w:p>
          <w:p w:rsidR="00B70A18" w:rsidRDefault="00B70A18" w:rsidP="004F4E90">
            <w:pPr>
              <w:rPr>
                <w:rFonts w:eastAsia="Times New Roman" w:cs="Arial"/>
                <w:b/>
                <w:sz w:val="24"/>
                <w:szCs w:val="24"/>
                <w:lang w:eastAsia="el-GR"/>
              </w:rPr>
            </w:pPr>
          </w:p>
          <w:p w:rsidR="002469F2" w:rsidRDefault="002469F2" w:rsidP="004F4E90">
            <w:pPr>
              <w:rPr>
                <w:rFonts w:eastAsia="Times New Roman" w:cs="Arial"/>
                <w:b/>
                <w:sz w:val="24"/>
                <w:szCs w:val="24"/>
                <w:lang w:eastAsia="el-GR"/>
              </w:rPr>
            </w:pPr>
          </w:p>
          <w:p w:rsidR="00B70A18" w:rsidRDefault="00B70A18" w:rsidP="004F4E90">
            <w:pPr>
              <w:rPr>
                <w:rFonts w:eastAsia="Times New Roman" w:cs="Arial"/>
                <w:b/>
                <w:sz w:val="24"/>
                <w:szCs w:val="24"/>
                <w:lang w:eastAsia="el-GR"/>
              </w:rPr>
            </w:pPr>
          </w:p>
          <w:p w:rsidR="00B70A18" w:rsidRDefault="00B70A18" w:rsidP="004F4E90">
            <w:pPr>
              <w:rPr>
                <w:rFonts w:eastAsia="Times New Roman" w:cs="Arial"/>
                <w:b/>
                <w:sz w:val="24"/>
                <w:szCs w:val="24"/>
                <w:lang w:eastAsia="el-GR"/>
              </w:rPr>
            </w:pPr>
          </w:p>
          <w:p w:rsidR="00B70A18" w:rsidRDefault="00B70A18" w:rsidP="004F4E90">
            <w:pPr>
              <w:rPr>
                <w:rFonts w:eastAsia="Times New Roman" w:cs="Arial"/>
                <w:b/>
                <w:sz w:val="24"/>
                <w:szCs w:val="24"/>
                <w:lang w:eastAsia="el-GR"/>
              </w:rPr>
            </w:pPr>
          </w:p>
          <w:p w:rsidR="00B70A18" w:rsidRDefault="00B70A18" w:rsidP="004F4E90">
            <w:pPr>
              <w:rPr>
                <w:rFonts w:eastAsia="Times New Roman" w:cs="Arial"/>
                <w:b/>
                <w:sz w:val="24"/>
                <w:szCs w:val="24"/>
                <w:lang w:eastAsia="el-GR"/>
              </w:rPr>
            </w:pPr>
          </w:p>
          <w:p w:rsidR="00B70A18" w:rsidRPr="004F4E90" w:rsidRDefault="00B70A18" w:rsidP="004F4E90">
            <w:pPr>
              <w:rPr>
                <w:rFonts w:eastAsia="Times New Roman" w:cs="Arial"/>
                <w:b/>
                <w:sz w:val="24"/>
                <w:szCs w:val="24"/>
                <w:lang w:eastAsia="el-GR"/>
              </w:rPr>
            </w:pPr>
          </w:p>
        </w:tc>
      </w:tr>
      <w:tr w:rsidR="004F4E90" w:rsidRPr="004F4E90" w:rsidTr="004F4E90">
        <w:tc>
          <w:tcPr>
            <w:tcW w:w="11023" w:type="dxa"/>
          </w:tcPr>
          <w:p w:rsidR="004F4E90" w:rsidRPr="004F4E90" w:rsidRDefault="004F4E90" w:rsidP="004F4E90">
            <w:pPr>
              <w:jc w:val="right"/>
              <w:rPr>
                <w:rFonts w:eastAsia="Times New Roman" w:cs="Arial"/>
                <w:sz w:val="16"/>
                <w:szCs w:val="16"/>
                <w:lang w:val="en-US" w:eastAsia="el-GR"/>
              </w:rPr>
            </w:pPr>
            <w:r w:rsidRPr="004F4E90">
              <w:rPr>
                <w:rFonts w:eastAsia="Times New Roman" w:cs="Arial"/>
                <w:sz w:val="16"/>
                <w:szCs w:val="16"/>
                <w:lang w:eastAsia="el-GR"/>
              </w:rPr>
              <w:t>(μ.2)</w:t>
            </w:r>
          </w:p>
        </w:tc>
      </w:tr>
    </w:tbl>
    <w:p w:rsidR="004F71B4" w:rsidRPr="004F71B4" w:rsidRDefault="004F71B4" w:rsidP="004F71B4">
      <w:pPr>
        <w:spacing w:after="0" w:line="240" w:lineRule="auto"/>
        <w:rPr>
          <w:rFonts w:eastAsia="Times New Roman" w:cs="Arial"/>
          <w:sz w:val="24"/>
          <w:szCs w:val="24"/>
          <w:lang w:eastAsia="el-GR"/>
        </w:rPr>
      </w:pPr>
    </w:p>
    <w:p w:rsidR="004F71B4" w:rsidRPr="004F71B4" w:rsidRDefault="004F71B4" w:rsidP="004F71B4">
      <w:pPr>
        <w:spacing w:after="0" w:line="240" w:lineRule="auto"/>
        <w:rPr>
          <w:rFonts w:eastAsia="Times New Roman" w:cs="Arial"/>
          <w:sz w:val="24"/>
          <w:szCs w:val="24"/>
          <w:lang w:eastAsia="el-GR"/>
        </w:rPr>
      </w:pPr>
    </w:p>
    <w:p w:rsidR="004F71B4" w:rsidRPr="00660BF9" w:rsidRDefault="004F71B4" w:rsidP="004F71B4">
      <w:pPr>
        <w:tabs>
          <w:tab w:val="left" w:pos="1215"/>
        </w:tabs>
        <w:rPr>
          <w:sz w:val="24"/>
          <w:szCs w:val="24"/>
        </w:rPr>
      </w:pPr>
    </w:p>
    <w:sectPr w:rsidR="004F71B4" w:rsidRPr="00660BF9" w:rsidSect="00660BF9">
      <w:pgSz w:w="11906" w:h="16838"/>
      <w:pgMar w:top="426" w:right="424" w:bottom="284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62B0D" w:rsidRDefault="00D62B0D" w:rsidP="00660BF9">
      <w:pPr>
        <w:spacing w:after="0" w:line="240" w:lineRule="auto"/>
      </w:pPr>
      <w:r>
        <w:separator/>
      </w:r>
    </w:p>
  </w:endnote>
  <w:endnote w:type="continuationSeparator" w:id="0">
    <w:p w:rsidR="00D62B0D" w:rsidRDefault="00D62B0D" w:rsidP="00660B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62B0D" w:rsidRDefault="00D62B0D" w:rsidP="00660BF9">
      <w:pPr>
        <w:spacing w:after="0" w:line="240" w:lineRule="auto"/>
      </w:pPr>
      <w:r>
        <w:separator/>
      </w:r>
    </w:p>
  </w:footnote>
  <w:footnote w:type="continuationSeparator" w:id="0">
    <w:p w:rsidR="00D62B0D" w:rsidRDefault="00D62B0D" w:rsidP="00660BF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D809C8"/>
    <w:multiLevelType w:val="hybridMultilevel"/>
    <w:tmpl w:val="955C4E1A"/>
    <w:lvl w:ilvl="0" w:tplc="040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667C42"/>
    <w:multiLevelType w:val="hybridMultilevel"/>
    <w:tmpl w:val="E4948ACC"/>
    <w:lvl w:ilvl="0" w:tplc="635AF00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sz w:val="24"/>
        <w:szCs w:val="24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E2B03C1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20BA2F97"/>
    <w:multiLevelType w:val="hybridMultilevel"/>
    <w:tmpl w:val="8EF6F5FA"/>
    <w:lvl w:ilvl="0" w:tplc="467C5CC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71B4"/>
    <w:rsid w:val="00101D6D"/>
    <w:rsid w:val="002469F2"/>
    <w:rsid w:val="0043697A"/>
    <w:rsid w:val="004F4E90"/>
    <w:rsid w:val="004F71B4"/>
    <w:rsid w:val="00660BF9"/>
    <w:rsid w:val="00673FE7"/>
    <w:rsid w:val="006F43B3"/>
    <w:rsid w:val="007B663A"/>
    <w:rsid w:val="00883B30"/>
    <w:rsid w:val="00B21D2D"/>
    <w:rsid w:val="00B70A18"/>
    <w:rsid w:val="00C4517F"/>
    <w:rsid w:val="00CE5ACE"/>
    <w:rsid w:val="00D62B0D"/>
    <w:rsid w:val="00E244E5"/>
    <w:rsid w:val="00FA16AD"/>
    <w:rsid w:val="00FF6C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7"/>
    <o:shapelayout v:ext="edit">
      <o:idmap v:ext="edit" data="1"/>
    </o:shapelayout>
  </w:shapeDefaults>
  <w:decimalSymbol w:val="."/>
  <w:listSeparator w:val=","/>
  <w14:docId w14:val="10BF1135"/>
  <w15:docId w15:val="{2EE70436-5D1A-4375-88B7-1BCBF6D206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4F71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60BF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60BF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60BF9"/>
  </w:style>
  <w:style w:type="paragraph" w:styleId="Footer">
    <w:name w:val="footer"/>
    <w:basedOn w:val="Normal"/>
    <w:link w:val="FooterChar"/>
    <w:uiPriority w:val="99"/>
    <w:unhideWhenUsed/>
    <w:rsid w:val="00660BF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60BF9"/>
  </w:style>
  <w:style w:type="paragraph" w:styleId="BalloonText">
    <w:name w:val="Balloon Text"/>
    <w:basedOn w:val="Normal"/>
    <w:link w:val="BalloonTextChar"/>
    <w:uiPriority w:val="99"/>
    <w:semiHidden/>
    <w:unhideWhenUsed/>
    <w:rsid w:val="002469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69F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oleObject" Target="embeddings/oleObject3.bin"/><Relationship Id="rId18" Type="http://schemas.openxmlformats.org/officeDocument/2006/relationships/image" Target="media/image6.wmf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oleObject" Target="embeddings/oleObject7.bin"/><Relationship Id="rId7" Type="http://schemas.openxmlformats.org/officeDocument/2006/relationships/endnotes" Target="endnotes.xml"/><Relationship Id="rId12" Type="http://schemas.openxmlformats.org/officeDocument/2006/relationships/image" Target="media/image3.wmf"/><Relationship Id="rId17" Type="http://schemas.openxmlformats.org/officeDocument/2006/relationships/oleObject" Target="embeddings/oleObject5.bin"/><Relationship Id="rId25" Type="http://schemas.openxmlformats.org/officeDocument/2006/relationships/oleObject" Target="embeddings/oleObject9.bin"/><Relationship Id="rId2" Type="http://schemas.openxmlformats.org/officeDocument/2006/relationships/numbering" Target="numbering.xml"/><Relationship Id="rId16" Type="http://schemas.openxmlformats.org/officeDocument/2006/relationships/image" Target="media/image5.wmf"/><Relationship Id="rId20" Type="http://schemas.openxmlformats.org/officeDocument/2006/relationships/image" Target="media/image7.w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2.bin"/><Relationship Id="rId24" Type="http://schemas.openxmlformats.org/officeDocument/2006/relationships/image" Target="media/image9.wmf"/><Relationship Id="rId5" Type="http://schemas.openxmlformats.org/officeDocument/2006/relationships/webSettings" Target="webSettings.xml"/><Relationship Id="rId15" Type="http://schemas.openxmlformats.org/officeDocument/2006/relationships/oleObject" Target="embeddings/oleObject4.bin"/><Relationship Id="rId23" Type="http://schemas.openxmlformats.org/officeDocument/2006/relationships/oleObject" Target="embeddings/oleObject8.bin"/><Relationship Id="rId10" Type="http://schemas.openxmlformats.org/officeDocument/2006/relationships/image" Target="media/image2.wmf"/><Relationship Id="rId19" Type="http://schemas.openxmlformats.org/officeDocument/2006/relationships/oleObject" Target="embeddings/oleObject6.bin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4.wmf"/><Relationship Id="rId22" Type="http://schemas.openxmlformats.org/officeDocument/2006/relationships/image" Target="media/image8.wmf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93A1EB-5DB3-4C9F-93B9-1E458AFBE1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330</Words>
  <Characters>1882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Michalis</dc:creator>
  <cp:lastModifiedBy>Admin</cp:lastModifiedBy>
  <cp:revision>6</cp:revision>
  <dcterms:created xsi:type="dcterms:W3CDTF">2015-04-28T05:01:00Z</dcterms:created>
  <dcterms:modified xsi:type="dcterms:W3CDTF">2019-04-02T18:13:00Z</dcterms:modified>
</cp:coreProperties>
</file>